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90EB1" w14:textId="3336CDB0" w:rsidR="00281B62" w:rsidRPr="002D339D" w:rsidRDefault="00281B62" w:rsidP="0027678C">
      <w:pPr>
        <w:pStyle w:val="NormalWeb"/>
        <w:spacing w:before="0" w:beforeAutospacing="0" w:after="0" w:afterAutospacing="0" w:line="300" w:lineRule="atLeast"/>
        <w:ind w:left="-142"/>
        <w:jc w:val="both"/>
        <w:rPr>
          <w:rFonts w:ascii="Arial" w:hAnsi="Arial" w:cs="Arial"/>
          <w:sz w:val="22"/>
          <w:szCs w:val="22"/>
        </w:rPr>
      </w:pPr>
      <w:r w:rsidRPr="002D339D">
        <w:rPr>
          <w:rStyle w:val="Fuerte"/>
          <w:rFonts w:ascii="Arial" w:hAnsi="Arial" w:cs="Arial"/>
          <w:sz w:val="22"/>
          <w:szCs w:val="22"/>
        </w:rPr>
        <w:t>Asunto:</w:t>
      </w:r>
      <w:r w:rsidRPr="002D339D">
        <w:rPr>
          <w:rFonts w:ascii="Arial" w:hAnsi="Arial" w:cs="Arial"/>
          <w:sz w:val="22"/>
          <w:szCs w:val="22"/>
        </w:rPr>
        <w:t xml:space="preserve"> Respuesta </w:t>
      </w:r>
      <w:r w:rsidR="0027678C" w:rsidRPr="002D339D">
        <w:rPr>
          <w:rFonts w:ascii="Arial" w:hAnsi="Arial" w:cs="Arial"/>
          <w:sz w:val="22"/>
          <w:szCs w:val="22"/>
        </w:rPr>
        <w:t>a radicado 3-2026-03526 del 11 de mayo de 2026</w:t>
      </w:r>
      <w:r w:rsidRPr="002D339D">
        <w:rPr>
          <w:rFonts w:ascii="Arial" w:hAnsi="Arial" w:cs="Arial"/>
          <w:sz w:val="22"/>
          <w:szCs w:val="22"/>
        </w:rPr>
        <w:t xml:space="preserve"> </w:t>
      </w:r>
      <w:r w:rsidR="0027678C" w:rsidRPr="002D339D">
        <w:rPr>
          <w:rFonts w:ascii="Arial" w:hAnsi="Arial" w:cs="Arial"/>
          <w:sz w:val="22"/>
          <w:szCs w:val="22"/>
        </w:rPr>
        <w:t>-</w:t>
      </w:r>
      <w:r w:rsidRPr="002D339D">
        <w:rPr>
          <w:rFonts w:ascii="Arial" w:hAnsi="Arial" w:cs="Arial"/>
          <w:sz w:val="22"/>
          <w:szCs w:val="22"/>
        </w:rPr>
        <w:t xml:space="preserve">Solicitud de pruebas expediente disciplinario 2026-006 </w:t>
      </w:r>
      <w:r w:rsidR="0027678C" w:rsidRPr="002D339D">
        <w:rPr>
          <w:rFonts w:ascii="Arial" w:hAnsi="Arial" w:cs="Arial"/>
          <w:sz w:val="22"/>
          <w:szCs w:val="22"/>
        </w:rPr>
        <w:t xml:space="preserve"> </w:t>
      </w:r>
    </w:p>
    <w:p w14:paraId="645DEB40" w14:textId="77777777" w:rsidR="00281B62" w:rsidRPr="002D339D" w:rsidRDefault="00281B62" w:rsidP="0027678C">
      <w:pPr>
        <w:pStyle w:val="NormalWeb"/>
        <w:spacing w:line="300" w:lineRule="atLeast"/>
        <w:ind w:left="-142"/>
        <w:jc w:val="both"/>
        <w:rPr>
          <w:rFonts w:ascii="Arial" w:hAnsi="Arial" w:cs="Arial"/>
          <w:sz w:val="22"/>
          <w:szCs w:val="22"/>
        </w:rPr>
      </w:pPr>
      <w:r w:rsidRPr="002D339D">
        <w:rPr>
          <w:rFonts w:ascii="Arial" w:hAnsi="Arial" w:cs="Arial"/>
          <w:sz w:val="22"/>
          <w:szCs w:val="22"/>
        </w:rPr>
        <w:t>Respetada Dra. Lizette,</w:t>
      </w:r>
    </w:p>
    <w:p w14:paraId="0216EA2B" w14:textId="77777777" w:rsidR="00281B62" w:rsidRPr="002D339D" w:rsidRDefault="00281B62" w:rsidP="0027678C">
      <w:pPr>
        <w:pStyle w:val="NormalWeb"/>
        <w:spacing w:line="300" w:lineRule="atLeast"/>
        <w:ind w:left="-142"/>
        <w:jc w:val="both"/>
        <w:rPr>
          <w:rFonts w:ascii="Arial" w:hAnsi="Arial" w:cs="Arial"/>
          <w:sz w:val="22"/>
          <w:szCs w:val="22"/>
        </w:rPr>
      </w:pPr>
      <w:r w:rsidRPr="002D339D">
        <w:rPr>
          <w:rFonts w:ascii="Arial" w:hAnsi="Arial" w:cs="Arial"/>
          <w:sz w:val="22"/>
          <w:szCs w:val="22"/>
        </w:rPr>
        <w:t>En atención a la comunicación interna radicada bajo el No. 3-2026-03526, mediante la cual la Oficina de Control Disciplinario Interno solicita información y documentación relacionada con el expediente disciplinario No. 2026-006, respetuosamente me permito dar respuesta en los siguientes términos:</w:t>
      </w:r>
    </w:p>
    <w:p w14:paraId="4BE747C8" w14:textId="77777777" w:rsidR="00A11544" w:rsidRPr="002D339D" w:rsidRDefault="00281B62" w:rsidP="0027678C">
      <w:pPr>
        <w:pStyle w:val="NormalWeb"/>
        <w:numPr>
          <w:ilvl w:val="0"/>
          <w:numId w:val="3"/>
        </w:numPr>
        <w:tabs>
          <w:tab w:val="left" w:pos="0"/>
        </w:tabs>
        <w:spacing w:line="300" w:lineRule="atLeast"/>
        <w:ind w:left="-142" w:firstLine="0"/>
        <w:jc w:val="both"/>
        <w:rPr>
          <w:rFonts w:ascii="Arial" w:hAnsi="Arial" w:cs="Arial"/>
          <w:i/>
          <w:iCs/>
          <w:sz w:val="22"/>
          <w:szCs w:val="22"/>
        </w:rPr>
      </w:pPr>
      <w:r w:rsidRPr="002D339D">
        <w:rPr>
          <w:rFonts w:ascii="Arial" w:hAnsi="Arial" w:cs="Arial"/>
          <w:i/>
          <w:iCs/>
          <w:sz w:val="22"/>
          <w:szCs w:val="22"/>
        </w:rPr>
        <w:t xml:space="preserve">“Informar el nombre del funcionario o contratista asignado para ejercer la defensa judicial del FONCEP dentro del radicado </w:t>
      </w:r>
      <w:proofErr w:type="spellStart"/>
      <w:r w:rsidRPr="002D339D">
        <w:rPr>
          <w:rFonts w:ascii="Arial" w:hAnsi="Arial" w:cs="Arial"/>
          <w:i/>
          <w:iCs/>
          <w:sz w:val="22"/>
          <w:szCs w:val="22"/>
        </w:rPr>
        <w:t>N°</w:t>
      </w:r>
      <w:proofErr w:type="spellEnd"/>
      <w:r w:rsidRPr="002D339D">
        <w:rPr>
          <w:rFonts w:ascii="Arial" w:hAnsi="Arial" w:cs="Arial"/>
          <w:i/>
          <w:iCs/>
          <w:sz w:val="22"/>
          <w:szCs w:val="22"/>
        </w:rPr>
        <w:t xml:space="preserve"> 110013337042-2023- 00344-00, con el cual la Unidad Administrativa Especial de Gestión Pensional y Contribuciones Parafiscales de la Protección Social – UGPP promovió medio de control de nulidad y restablecimiento del derecho en contra de las Resoluciones No. CC – 000421 del 24 de julio de 2023 y No. CC – 000574 del 12 de septiembre de 2023 expedidas por el FONCEP. En el caso de ser contratista:”</w:t>
      </w:r>
    </w:p>
    <w:p w14:paraId="3F3F1906" w14:textId="77777777" w:rsidR="00F65F57" w:rsidRDefault="00281B62" w:rsidP="00F65F57">
      <w:pPr>
        <w:pStyle w:val="NormalWeb"/>
        <w:tabs>
          <w:tab w:val="left" w:pos="0"/>
        </w:tabs>
        <w:spacing w:line="300" w:lineRule="atLeast"/>
        <w:ind w:left="-142"/>
        <w:jc w:val="both"/>
        <w:rPr>
          <w:rFonts w:ascii="Arial" w:hAnsi="Arial" w:cs="Arial"/>
          <w:sz w:val="22"/>
          <w:szCs w:val="22"/>
        </w:rPr>
      </w:pPr>
      <w:r w:rsidRPr="002D339D">
        <w:rPr>
          <w:rFonts w:ascii="Arial" w:hAnsi="Arial" w:cs="Arial"/>
          <w:sz w:val="22"/>
          <w:szCs w:val="22"/>
        </w:rPr>
        <w:t xml:space="preserve">A lo anterior, nos permitimos informar que el proceso de nulidad y restablecimiento del derecho con radicado No. 11001333704220230034400 fue asignado inicialmente </w:t>
      </w:r>
      <w:r w:rsidR="00EB6428" w:rsidRPr="002D339D">
        <w:rPr>
          <w:rFonts w:ascii="Arial" w:hAnsi="Arial" w:cs="Arial"/>
          <w:sz w:val="22"/>
          <w:szCs w:val="22"/>
        </w:rPr>
        <w:t xml:space="preserve">a </w:t>
      </w:r>
      <w:r w:rsidRPr="002D339D">
        <w:rPr>
          <w:rFonts w:ascii="Arial" w:hAnsi="Arial" w:cs="Arial"/>
          <w:sz w:val="22"/>
          <w:szCs w:val="22"/>
        </w:rPr>
        <w:t>la abogada LAURA ESMERALDA ROMERO BALLESTAS, identificada con la cédula de ciudadanía No.52.706.243 de Bogotá, portadora de la Tarjeta Profesional No.141315 del Consejo Superior de la Judicatura</w:t>
      </w:r>
      <w:r w:rsidR="00EB6428" w:rsidRPr="002D339D">
        <w:rPr>
          <w:rFonts w:ascii="Arial" w:hAnsi="Arial" w:cs="Arial"/>
          <w:sz w:val="22"/>
          <w:szCs w:val="22"/>
        </w:rPr>
        <w:t>, quien</w:t>
      </w:r>
      <w:r w:rsidRPr="002D339D">
        <w:rPr>
          <w:rFonts w:ascii="Arial" w:hAnsi="Arial" w:cs="Arial"/>
          <w:sz w:val="22"/>
          <w:szCs w:val="22"/>
        </w:rPr>
        <w:t xml:space="preserve"> fue </w:t>
      </w:r>
      <w:r w:rsidR="00F11FC2" w:rsidRPr="002D339D">
        <w:rPr>
          <w:rFonts w:ascii="Arial" w:hAnsi="Arial" w:cs="Arial"/>
          <w:sz w:val="22"/>
          <w:szCs w:val="22"/>
        </w:rPr>
        <w:t xml:space="preserve">vinculada </w:t>
      </w:r>
      <w:r w:rsidRPr="002D339D">
        <w:rPr>
          <w:rFonts w:ascii="Arial" w:hAnsi="Arial" w:cs="Arial"/>
          <w:sz w:val="22"/>
          <w:szCs w:val="22"/>
        </w:rPr>
        <w:t xml:space="preserve">mediante contrato de prestación de servicios de No </w:t>
      </w:r>
      <w:r w:rsidRPr="00F65F57">
        <w:rPr>
          <w:rFonts w:ascii="Arial" w:hAnsi="Arial" w:cs="Arial"/>
          <w:sz w:val="22"/>
          <w:szCs w:val="22"/>
        </w:rPr>
        <w:t>016 de 2023</w:t>
      </w:r>
      <w:r w:rsidR="00F65F57">
        <w:rPr>
          <w:rFonts w:ascii="Arial" w:hAnsi="Arial" w:cs="Arial"/>
          <w:sz w:val="22"/>
          <w:szCs w:val="22"/>
        </w:rPr>
        <w:t xml:space="preserve"> </w:t>
      </w:r>
      <w:r w:rsidR="00E65811">
        <w:rPr>
          <w:rFonts w:ascii="Arial" w:hAnsi="Arial" w:cs="Arial"/>
          <w:sz w:val="22"/>
          <w:szCs w:val="22"/>
        </w:rPr>
        <w:t>.</w:t>
      </w:r>
    </w:p>
    <w:p w14:paraId="14012A63" w14:textId="3C183944" w:rsidR="00F65F57" w:rsidRDefault="00F65F57" w:rsidP="00F65F57">
      <w:pPr>
        <w:pStyle w:val="NormalWeb"/>
        <w:tabs>
          <w:tab w:val="left" w:pos="0"/>
        </w:tabs>
        <w:spacing w:line="300" w:lineRule="atLeast"/>
        <w:ind w:left="-142"/>
        <w:jc w:val="both"/>
        <w:rPr>
          <w:rFonts w:ascii="Arial" w:hAnsi="Arial" w:cs="Arial"/>
          <w:sz w:val="22"/>
          <w:szCs w:val="22"/>
        </w:rPr>
      </w:pPr>
      <w:r>
        <w:rPr>
          <w:rFonts w:ascii="Arial" w:hAnsi="Arial" w:cs="Arial"/>
          <w:sz w:val="22"/>
          <w:szCs w:val="22"/>
        </w:rPr>
        <w:t>T</w:t>
      </w:r>
      <w:r w:rsidR="00281B62" w:rsidRPr="002D339D">
        <w:rPr>
          <w:rFonts w:ascii="Arial" w:hAnsi="Arial" w:cs="Arial"/>
          <w:sz w:val="22"/>
          <w:szCs w:val="22"/>
        </w:rPr>
        <w:t xml:space="preserve">eniendo en cuenta que </w:t>
      </w:r>
      <w:r w:rsidR="00C47D81">
        <w:rPr>
          <w:rFonts w:ascii="Arial" w:hAnsi="Arial" w:cs="Arial"/>
          <w:sz w:val="22"/>
          <w:szCs w:val="22"/>
        </w:rPr>
        <w:t xml:space="preserve">el 11 de diciembre de 2023 </w:t>
      </w:r>
      <w:r w:rsidR="00281B62" w:rsidRPr="002D339D">
        <w:rPr>
          <w:rFonts w:ascii="Arial" w:hAnsi="Arial" w:cs="Arial"/>
          <w:sz w:val="22"/>
          <w:szCs w:val="22"/>
        </w:rPr>
        <w:t>se dio por terminado el contrato de la D</w:t>
      </w:r>
      <w:r w:rsidR="002D339D" w:rsidRPr="002D339D">
        <w:rPr>
          <w:rFonts w:ascii="Arial" w:hAnsi="Arial" w:cs="Arial"/>
          <w:sz w:val="22"/>
          <w:szCs w:val="22"/>
        </w:rPr>
        <w:t>octo</w:t>
      </w:r>
      <w:r w:rsidR="00281B62" w:rsidRPr="002D339D">
        <w:rPr>
          <w:rFonts w:ascii="Arial" w:hAnsi="Arial" w:cs="Arial"/>
          <w:sz w:val="22"/>
          <w:szCs w:val="22"/>
        </w:rPr>
        <w:t xml:space="preserve">ra LAURA ESMERALDA ROMERO BALLESTAS, </w:t>
      </w:r>
      <w:r w:rsidR="00C47D81">
        <w:rPr>
          <w:rFonts w:ascii="Arial" w:hAnsi="Arial" w:cs="Arial"/>
          <w:sz w:val="22"/>
          <w:szCs w:val="22"/>
        </w:rPr>
        <w:t>p</w:t>
      </w:r>
      <w:r w:rsidR="00021C0A">
        <w:rPr>
          <w:rFonts w:ascii="Arial" w:hAnsi="Arial" w:cs="Arial"/>
          <w:sz w:val="22"/>
          <w:szCs w:val="22"/>
        </w:rPr>
        <w:t xml:space="preserve">ara efectos de la defensa judicial de la entidad, </w:t>
      </w:r>
      <w:r w:rsidR="00253328">
        <w:rPr>
          <w:rFonts w:ascii="Arial" w:hAnsi="Arial" w:cs="Arial"/>
          <w:sz w:val="22"/>
          <w:szCs w:val="22"/>
        </w:rPr>
        <w:t>l</w:t>
      </w:r>
      <w:r w:rsidR="00281B62" w:rsidRPr="002D339D">
        <w:rPr>
          <w:rFonts w:ascii="Arial" w:hAnsi="Arial" w:cs="Arial"/>
          <w:sz w:val="22"/>
          <w:szCs w:val="22"/>
        </w:rPr>
        <w:t xml:space="preserve">a </w:t>
      </w:r>
      <w:r w:rsidR="000D3FDB">
        <w:rPr>
          <w:rFonts w:ascii="Arial" w:hAnsi="Arial" w:cs="Arial"/>
          <w:sz w:val="22"/>
          <w:szCs w:val="22"/>
        </w:rPr>
        <w:t>S</w:t>
      </w:r>
      <w:r w:rsidR="00281B62" w:rsidRPr="002D339D">
        <w:rPr>
          <w:rFonts w:ascii="Arial" w:hAnsi="Arial" w:cs="Arial"/>
          <w:sz w:val="22"/>
          <w:szCs w:val="22"/>
        </w:rPr>
        <w:t xml:space="preserve">ubdirección </w:t>
      </w:r>
      <w:r w:rsidR="000D3FDB">
        <w:rPr>
          <w:rFonts w:ascii="Arial" w:hAnsi="Arial" w:cs="Arial"/>
          <w:sz w:val="22"/>
          <w:szCs w:val="22"/>
        </w:rPr>
        <w:t>J</w:t>
      </w:r>
      <w:r w:rsidR="000D3FDB" w:rsidRPr="002D339D">
        <w:rPr>
          <w:rFonts w:ascii="Arial" w:hAnsi="Arial" w:cs="Arial"/>
          <w:sz w:val="22"/>
          <w:szCs w:val="22"/>
        </w:rPr>
        <w:t xml:space="preserve">urídica </w:t>
      </w:r>
      <w:r w:rsidR="00281B62" w:rsidRPr="002D339D">
        <w:rPr>
          <w:rFonts w:ascii="Arial" w:hAnsi="Arial" w:cs="Arial"/>
          <w:sz w:val="22"/>
          <w:szCs w:val="22"/>
        </w:rPr>
        <w:t>procedió con la contratación de los siguientes abogados:</w:t>
      </w:r>
    </w:p>
    <w:p w14:paraId="1AC31431" w14:textId="6F340A1F" w:rsidR="00C47D81" w:rsidRDefault="00C47D81" w:rsidP="00C47D81">
      <w:pPr>
        <w:pStyle w:val="NormalWeb"/>
        <w:numPr>
          <w:ilvl w:val="0"/>
          <w:numId w:val="5"/>
        </w:numPr>
        <w:tabs>
          <w:tab w:val="left" w:pos="284"/>
        </w:tabs>
        <w:spacing w:before="0" w:beforeAutospacing="0" w:after="0" w:afterAutospacing="0" w:line="300" w:lineRule="atLeast"/>
        <w:jc w:val="both"/>
        <w:rPr>
          <w:rFonts w:ascii="Arial" w:hAnsi="Arial" w:cs="Arial"/>
          <w:sz w:val="22"/>
          <w:szCs w:val="22"/>
        </w:rPr>
      </w:pPr>
      <w:r>
        <w:rPr>
          <w:rFonts w:ascii="Arial" w:hAnsi="Arial" w:cs="Arial"/>
          <w:sz w:val="22"/>
          <w:szCs w:val="22"/>
        </w:rPr>
        <w:t>E</w:t>
      </w:r>
      <w:r w:rsidRPr="002D339D">
        <w:rPr>
          <w:rFonts w:ascii="Arial" w:hAnsi="Arial" w:cs="Arial"/>
          <w:sz w:val="22"/>
          <w:szCs w:val="22"/>
        </w:rPr>
        <w:t>l 16 de enero de 2024</w:t>
      </w:r>
      <w:r>
        <w:rPr>
          <w:rFonts w:ascii="Arial" w:hAnsi="Arial" w:cs="Arial"/>
          <w:sz w:val="22"/>
          <w:szCs w:val="22"/>
        </w:rPr>
        <w:t xml:space="preserve">, </w:t>
      </w:r>
      <w:r w:rsidRPr="002D339D">
        <w:rPr>
          <w:rFonts w:ascii="Arial" w:hAnsi="Arial" w:cs="Arial"/>
          <w:sz w:val="22"/>
          <w:szCs w:val="22"/>
        </w:rPr>
        <w:t xml:space="preserve"> </w:t>
      </w:r>
      <w:r>
        <w:rPr>
          <w:rFonts w:ascii="Arial" w:hAnsi="Arial" w:cs="Arial"/>
          <w:sz w:val="22"/>
          <w:szCs w:val="22"/>
        </w:rPr>
        <w:t>e</w:t>
      </w:r>
      <w:r w:rsidR="00F47B0D">
        <w:rPr>
          <w:rFonts w:ascii="Arial" w:hAnsi="Arial" w:cs="Arial"/>
          <w:sz w:val="22"/>
          <w:szCs w:val="22"/>
        </w:rPr>
        <w:t>l</w:t>
      </w:r>
      <w:r w:rsidR="00F47B0D" w:rsidRPr="002D339D">
        <w:rPr>
          <w:rFonts w:ascii="Arial" w:hAnsi="Arial" w:cs="Arial"/>
          <w:sz w:val="22"/>
          <w:szCs w:val="22"/>
        </w:rPr>
        <w:t xml:space="preserve"> </w:t>
      </w:r>
      <w:r w:rsidR="00281B62" w:rsidRPr="002D339D">
        <w:rPr>
          <w:rFonts w:ascii="Arial" w:hAnsi="Arial" w:cs="Arial"/>
          <w:sz w:val="22"/>
          <w:szCs w:val="22"/>
        </w:rPr>
        <w:t xml:space="preserve">proceso en mención fue asignado el 16 de enero de 2024 a la </w:t>
      </w:r>
      <w:r w:rsidR="00F47B0D">
        <w:rPr>
          <w:rFonts w:ascii="Arial" w:hAnsi="Arial" w:cs="Arial"/>
          <w:sz w:val="22"/>
          <w:szCs w:val="22"/>
        </w:rPr>
        <w:t xml:space="preserve">Doctora </w:t>
      </w:r>
      <w:r w:rsidR="00281B62" w:rsidRPr="002D339D">
        <w:rPr>
          <w:rFonts w:ascii="Arial" w:hAnsi="Arial" w:cs="Arial"/>
          <w:sz w:val="22"/>
          <w:szCs w:val="22"/>
        </w:rPr>
        <w:t>SANDRA PATRICIA RAMÍREZ ALZATE, identificada con cédula de ciudadanía No.</w:t>
      </w:r>
      <w:r w:rsidR="00281B62" w:rsidRPr="002D339D">
        <w:rPr>
          <w:rFonts w:ascii="Arial" w:hAnsi="Arial" w:cs="Arial"/>
          <w:color w:val="242424"/>
          <w:sz w:val="22"/>
          <w:szCs w:val="22"/>
          <w:shd w:val="clear" w:color="auto" w:fill="FFFFFF"/>
        </w:rPr>
        <w:t xml:space="preserve">52.707.169, </w:t>
      </w:r>
      <w:r w:rsidR="00281B62" w:rsidRPr="002D339D">
        <w:rPr>
          <w:rFonts w:ascii="Arial" w:hAnsi="Arial" w:cs="Arial"/>
          <w:sz w:val="22"/>
          <w:szCs w:val="22"/>
        </w:rPr>
        <w:t>portadora de la tarjeta profesional No. 118.925 del Consejo Superior de la Judicatura</w:t>
      </w:r>
      <w:r>
        <w:rPr>
          <w:rFonts w:ascii="Arial" w:hAnsi="Arial" w:cs="Arial"/>
          <w:sz w:val="22"/>
          <w:szCs w:val="22"/>
        </w:rPr>
        <w:t>,</w:t>
      </w:r>
      <w:r w:rsidR="00281B62" w:rsidRPr="002D339D">
        <w:rPr>
          <w:rFonts w:ascii="Arial" w:hAnsi="Arial" w:cs="Arial"/>
          <w:sz w:val="22"/>
          <w:szCs w:val="22"/>
        </w:rPr>
        <w:t xml:space="preserve"> quien ejercía la defensa judicial mediante contrato de prestación de servicios No </w:t>
      </w:r>
      <w:r w:rsidR="00281B62" w:rsidRPr="00F65F57">
        <w:rPr>
          <w:rFonts w:ascii="Arial" w:hAnsi="Arial" w:cs="Arial"/>
          <w:sz w:val="22"/>
          <w:szCs w:val="22"/>
        </w:rPr>
        <w:t>004 de 2024</w:t>
      </w:r>
      <w:r w:rsidR="00F47B0D">
        <w:rPr>
          <w:rFonts w:ascii="Arial" w:hAnsi="Arial" w:cs="Arial"/>
          <w:sz w:val="22"/>
          <w:szCs w:val="22"/>
        </w:rPr>
        <w:t>.</w:t>
      </w:r>
      <w:r w:rsidR="00281B62" w:rsidRPr="002D339D">
        <w:rPr>
          <w:rFonts w:ascii="Arial" w:hAnsi="Arial" w:cs="Arial"/>
          <w:sz w:val="22"/>
          <w:szCs w:val="22"/>
        </w:rPr>
        <w:t xml:space="preserve"> </w:t>
      </w:r>
    </w:p>
    <w:p w14:paraId="6ED084F1" w14:textId="77777777" w:rsidR="00C47D81" w:rsidRPr="00C47D81" w:rsidRDefault="00C47D81" w:rsidP="00C47D81">
      <w:pPr>
        <w:pStyle w:val="NormalWeb"/>
        <w:tabs>
          <w:tab w:val="left" w:pos="0"/>
        </w:tabs>
        <w:spacing w:before="0" w:beforeAutospacing="0" w:after="0" w:afterAutospacing="0" w:line="300" w:lineRule="atLeast"/>
        <w:ind w:left="215"/>
        <w:jc w:val="both"/>
        <w:rPr>
          <w:rFonts w:ascii="Arial" w:hAnsi="Arial" w:cs="Arial"/>
          <w:sz w:val="22"/>
          <w:szCs w:val="22"/>
        </w:rPr>
      </w:pPr>
    </w:p>
    <w:p w14:paraId="7D644E0A" w14:textId="2706DE9C" w:rsidR="00281B62" w:rsidRDefault="00C47D81" w:rsidP="00C47D81">
      <w:pPr>
        <w:pStyle w:val="NormalWeb"/>
        <w:numPr>
          <w:ilvl w:val="0"/>
          <w:numId w:val="5"/>
        </w:numPr>
        <w:spacing w:before="0" w:beforeAutospacing="0" w:after="0" w:afterAutospacing="0" w:line="300" w:lineRule="atLeast"/>
        <w:ind w:left="215" w:hanging="357"/>
        <w:jc w:val="both"/>
        <w:rPr>
          <w:rFonts w:ascii="Arial" w:hAnsi="Arial" w:cs="Arial"/>
          <w:sz w:val="22"/>
          <w:szCs w:val="22"/>
        </w:rPr>
      </w:pPr>
      <w:r>
        <w:rPr>
          <w:rFonts w:ascii="Arial" w:hAnsi="Arial" w:cs="Arial"/>
          <w:sz w:val="22"/>
          <w:szCs w:val="22"/>
        </w:rPr>
        <w:t>E</w:t>
      </w:r>
      <w:r w:rsidRPr="00F65F57">
        <w:rPr>
          <w:rFonts w:ascii="Arial" w:hAnsi="Arial" w:cs="Arial"/>
          <w:sz w:val="22"/>
          <w:szCs w:val="22"/>
        </w:rPr>
        <w:t>l 13 de enero de 2025</w:t>
      </w:r>
      <w:r>
        <w:rPr>
          <w:rFonts w:ascii="Arial" w:hAnsi="Arial" w:cs="Arial"/>
          <w:sz w:val="22"/>
          <w:szCs w:val="22"/>
        </w:rPr>
        <w:t xml:space="preserve">, </w:t>
      </w:r>
      <w:r w:rsidR="00281B62" w:rsidRPr="00F65F57">
        <w:rPr>
          <w:rFonts w:ascii="Arial" w:hAnsi="Arial" w:cs="Arial"/>
          <w:sz w:val="22"/>
          <w:szCs w:val="22"/>
        </w:rPr>
        <w:t>el proceso fue asignado para trámite de segunda instancia a la firma OM CONSULTORES ASOCIADOS representada legalmente por la Dra. MARÍA CRISTINA OTÁLORA MANCIPE identificada con cédula de ciudadanía No. 53.105.588 de Bogotá D.C. y portadora de la tarjeta profesional No.160.590 del Consejo Superior de la Judicatura</w:t>
      </w:r>
      <w:r w:rsidR="00B86E97">
        <w:rPr>
          <w:rFonts w:ascii="Arial" w:hAnsi="Arial" w:cs="Arial"/>
          <w:sz w:val="22"/>
          <w:szCs w:val="22"/>
        </w:rPr>
        <w:t>,</w:t>
      </w:r>
      <w:r w:rsidR="00281B62" w:rsidRPr="00F65F57">
        <w:rPr>
          <w:rFonts w:ascii="Arial" w:hAnsi="Arial" w:cs="Arial"/>
          <w:sz w:val="22"/>
          <w:szCs w:val="22"/>
        </w:rPr>
        <w:t xml:space="preserve"> </w:t>
      </w:r>
      <w:r w:rsidR="000B506F">
        <w:rPr>
          <w:rFonts w:ascii="Arial" w:hAnsi="Arial" w:cs="Arial"/>
          <w:sz w:val="22"/>
          <w:szCs w:val="22"/>
        </w:rPr>
        <w:t>vinculada</w:t>
      </w:r>
      <w:r w:rsidR="00281B62" w:rsidRPr="00F65F57">
        <w:rPr>
          <w:rFonts w:ascii="Arial" w:hAnsi="Arial" w:cs="Arial"/>
          <w:sz w:val="22"/>
          <w:szCs w:val="22"/>
        </w:rPr>
        <w:t xml:space="preserve"> mediante contrato de prestación de servicios No 216 de 2024</w:t>
      </w:r>
      <w:r w:rsidR="001A0F8E">
        <w:rPr>
          <w:rFonts w:ascii="Arial" w:hAnsi="Arial" w:cs="Arial"/>
          <w:sz w:val="22"/>
          <w:szCs w:val="22"/>
        </w:rPr>
        <w:t>.</w:t>
      </w:r>
    </w:p>
    <w:p w14:paraId="53AEFCDA" w14:textId="0323691F" w:rsidR="00993F69" w:rsidRPr="002D339D" w:rsidRDefault="00993F69" w:rsidP="0027678C">
      <w:pPr>
        <w:pStyle w:val="NormalWeb"/>
        <w:spacing w:line="300" w:lineRule="atLeast"/>
        <w:jc w:val="both"/>
        <w:rPr>
          <w:rFonts w:ascii="Arial" w:hAnsi="Arial" w:cs="Arial"/>
          <w:i/>
          <w:iCs/>
          <w:sz w:val="22"/>
          <w:szCs w:val="22"/>
        </w:rPr>
      </w:pPr>
      <w:r>
        <w:rPr>
          <w:rFonts w:ascii="Arial" w:hAnsi="Arial" w:cs="Arial"/>
          <w:sz w:val="22"/>
          <w:szCs w:val="22"/>
        </w:rPr>
        <w:t xml:space="preserve">Frente a los literal a, b y c) del presente punto, </w:t>
      </w:r>
      <w:r w:rsidR="001F7296">
        <w:rPr>
          <w:rFonts w:ascii="Arial" w:hAnsi="Arial" w:cs="Arial"/>
          <w:sz w:val="22"/>
          <w:szCs w:val="22"/>
        </w:rPr>
        <w:t>me permito indicar lo siguiente.</w:t>
      </w:r>
    </w:p>
    <w:p w14:paraId="0C12D863" w14:textId="57CDDE03" w:rsidR="00281B62" w:rsidRPr="002D339D" w:rsidRDefault="00281B62" w:rsidP="0027678C">
      <w:pPr>
        <w:pStyle w:val="NormalWeb"/>
        <w:spacing w:line="300" w:lineRule="atLeast"/>
        <w:jc w:val="both"/>
        <w:rPr>
          <w:rFonts w:ascii="Arial" w:hAnsi="Arial" w:cs="Arial"/>
          <w:i/>
          <w:iCs/>
          <w:sz w:val="22"/>
          <w:szCs w:val="22"/>
        </w:rPr>
      </w:pPr>
      <w:r w:rsidRPr="002D339D">
        <w:rPr>
          <w:rFonts w:ascii="Arial" w:hAnsi="Arial" w:cs="Arial"/>
          <w:i/>
          <w:iCs/>
          <w:sz w:val="22"/>
          <w:szCs w:val="22"/>
        </w:rPr>
        <w:lastRenderedPageBreak/>
        <w:t xml:space="preserve"> </w:t>
      </w:r>
      <w:r w:rsidR="00AC1DD0">
        <w:rPr>
          <w:rFonts w:ascii="Arial" w:hAnsi="Arial" w:cs="Arial"/>
          <w:i/>
          <w:iCs/>
          <w:sz w:val="22"/>
          <w:szCs w:val="22"/>
        </w:rPr>
        <w:t>“</w:t>
      </w:r>
      <w:r w:rsidRPr="002D339D">
        <w:rPr>
          <w:rFonts w:ascii="Arial" w:hAnsi="Arial" w:cs="Arial"/>
          <w:i/>
          <w:iCs/>
          <w:sz w:val="22"/>
          <w:szCs w:val="22"/>
        </w:rPr>
        <w:t>a) allegar certificación de las obligaciones contractuales</w:t>
      </w:r>
      <w:r w:rsidR="00AC1DD0">
        <w:rPr>
          <w:rFonts w:ascii="Arial" w:hAnsi="Arial" w:cs="Arial"/>
          <w:i/>
          <w:iCs/>
          <w:sz w:val="22"/>
          <w:szCs w:val="22"/>
        </w:rPr>
        <w:t>”</w:t>
      </w:r>
      <w:r w:rsidRPr="002D339D">
        <w:rPr>
          <w:rFonts w:ascii="Arial" w:hAnsi="Arial" w:cs="Arial"/>
          <w:i/>
          <w:iCs/>
          <w:sz w:val="22"/>
          <w:szCs w:val="22"/>
        </w:rPr>
        <w:t xml:space="preserve">, </w:t>
      </w:r>
    </w:p>
    <w:p w14:paraId="4A040017" w14:textId="4E88037E" w:rsidR="00281B62" w:rsidRPr="002D339D" w:rsidRDefault="00281B62" w:rsidP="0027678C">
      <w:pPr>
        <w:pStyle w:val="NormalWeb"/>
        <w:spacing w:line="300" w:lineRule="atLeast"/>
        <w:jc w:val="both"/>
        <w:rPr>
          <w:rFonts w:ascii="Arial" w:hAnsi="Arial" w:cs="Arial"/>
          <w:sz w:val="22"/>
          <w:szCs w:val="22"/>
        </w:rPr>
      </w:pPr>
      <w:r w:rsidRPr="002D339D">
        <w:rPr>
          <w:rFonts w:ascii="Arial" w:hAnsi="Arial" w:cs="Arial"/>
          <w:sz w:val="22"/>
          <w:szCs w:val="22"/>
        </w:rPr>
        <w:t xml:space="preserve">Se adjuntan certificaciones de los contratos en carpeta comprimida ZIP punto 1 -A: </w:t>
      </w:r>
    </w:p>
    <w:p w14:paraId="1684600E" w14:textId="77777777" w:rsidR="00281B62" w:rsidRPr="00F65F57" w:rsidRDefault="00281B62" w:rsidP="0027678C">
      <w:pPr>
        <w:pStyle w:val="NormalWeb"/>
        <w:numPr>
          <w:ilvl w:val="0"/>
          <w:numId w:val="2"/>
        </w:numPr>
        <w:spacing w:line="300" w:lineRule="atLeast"/>
        <w:jc w:val="both"/>
        <w:rPr>
          <w:rFonts w:ascii="Arial" w:hAnsi="Arial" w:cs="Arial"/>
          <w:sz w:val="22"/>
          <w:szCs w:val="22"/>
        </w:rPr>
      </w:pPr>
      <w:r w:rsidRPr="00F65F57">
        <w:rPr>
          <w:rFonts w:ascii="Arial" w:hAnsi="Arial" w:cs="Arial"/>
          <w:sz w:val="22"/>
          <w:szCs w:val="22"/>
        </w:rPr>
        <w:t xml:space="preserve">16-2023 </w:t>
      </w:r>
    </w:p>
    <w:p w14:paraId="6F65A990" w14:textId="77777777" w:rsidR="00281B62" w:rsidRPr="00F65F57" w:rsidRDefault="00281B62" w:rsidP="0027678C">
      <w:pPr>
        <w:pStyle w:val="NormalWeb"/>
        <w:numPr>
          <w:ilvl w:val="0"/>
          <w:numId w:val="2"/>
        </w:numPr>
        <w:spacing w:line="300" w:lineRule="atLeast"/>
        <w:jc w:val="both"/>
        <w:rPr>
          <w:rFonts w:ascii="Arial" w:hAnsi="Arial" w:cs="Arial"/>
          <w:sz w:val="22"/>
          <w:szCs w:val="22"/>
        </w:rPr>
      </w:pPr>
      <w:r w:rsidRPr="00F65F57">
        <w:rPr>
          <w:rFonts w:ascii="Arial" w:hAnsi="Arial" w:cs="Arial"/>
          <w:sz w:val="22"/>
          <w:szCs w:val="22"/>
        </w:rPr>
        <w:t>004-2024</w:t>
      </w:r>
    </w:p>
    <w:p w14:paraId="2A26E729" w14:textId="77777777" w:rsidR="00281B62" w:rsidRPr="00F65F57" w:rsidRDefault="00281B62" w:rsidP="0027678C">
      <w:pPr>
        <w:pStyle w:val="NormalWeb"/>
        <w:numPr>
          <w:ilvl w:val="0"/>
          <w:numId w:val="2"/>
        </w:numPr>
        <w:spacing w:line="300" w:lineRule="atLeast"/>
        <w:jc w:val="both"/>
        <w:rPr>
          <w:rFonts w:ascii="Arial" w:hAnsi="Arial" w:cs="Arial"/>
          <w:sz w:val="22"/>
          <w:szCs w:val="22"/>
        </w:rPr>
      </w:pPr>
      <w:r w:rsidRPr="00F65F57">
        <w:rPr>
          <w:rFonts w:ascii="Arial" w:hAnsi="Arial" w:cs="Arial"/>
          <w:sz w:val="22"/>
          <w:szCs w:val="22"/>
        </w:rPr>
        <w:t>216-2024</w:t>
      </w:r>
    </w:p>
    <w:p w14:paraId="317ECE76" w14:textId="13C57EE7" w:rsidR="00281B62" w:rsidRPr="002D339D" w:rsidRDefault="00AC1DD0" w:rsidP="0027678C">
      <w:pPr>
        <w:pStyle w:val="NormalWeb"/>
        <w:spacing w:line="300" w:lineRule="atLeast"/>
        <w:jc w:val="both"/>
        <w:rPr>
          <w:rFonts w:ascii="Arial" w:hAnsi="Arial" w:cs="Arial"/>
          <w:i/>
          <w:iCs/>
          <w:sz w:val="22"/>
          <w:szCs w:val="22"/>
        </w:rPr>
      </w:pPr>
      <w:r>
        <w:rPr>
          <w:rFonts w:ascii="Arial" w:hAnsi="Arial" w:cs="Arial"/>
          <w:i/>
          <w:iCs/>
          <w:sz w:val="22"/>
          <w:szCs w:val="22"/>
        </w:rPr>
        <w:t>“</w:t>
      </w:r>
      <w:r w:rsidR="00281B62" w:rsidRPr="002D339D">
        <w:rPr>
          <w:rFonts w:ascii="Arial" w:hAnsi="Arial" w:cs="Arial"/>
          <w:i/>
          <w:iCs/>
          <w:sz w:val="22"/>
          <w:szCs w:val="22"/>
        </w:rPr>
        <w:t>b) informar el nombre del funcionario que fungió como supervisor del contrato</w:t>
      </w:r>
      <w:r>
        <w:rPr>
          <w:rFonts w:ascii="Arial" w:hAnsi="Arial" w:cs="Arial"/>
          <w:i/>
          <w:iCs/>
          <w:sz w:val="22"/>
          <w:szCs w:val="22"/>
        </w:rPr>
        <w:t>”</w:t>
      </w:r>
      <w:r w:rsidR="00281B62" w:rsidRPr="002D339D">
        <w:rPr>
          <w:rFonts w:ascii="Arial" w:hAnsi="Arial" w:cs="Arial"/>
          <w:i/>
          <w:iCs/>
          <w:sz w:val="22"/>
          <w:szCs w:val="22"/>
        </w:rPr>
        <w:t xml:space="preserve">, </w:t>
      </w:r>
    </w:p>
    <w:p w14:paraId="68C3520B" w14:textId="5894B75A" w:rsidR="00281B62" w:rsidRPr="002D339D" w:rsidRDefault="00281B62" w:rsidP="0027678C">
      <w:pPr>
        <w:pStyle w:val="NormalWeb"/>
        <w:spacing w:line="300" w:lineRule="atLeast"/>
        <w:jc w:val="both"/>
        <w:rPr>
          <w:rFonts w:ascii="Arial" w:hAnsi="Arial" w:cs="Arial"/>
          <w:sz w:val="22"/>
          <w:szCs w:val="22"/>
        </w:rPr>
      </w:pPr>
      <w:r w:rsidRPr="002D339D">
        <w:rPr>
          <w:rFonts w:ascii="Arial" w:hAnsi="Arial" w:cs="Arial"/>
          <w:sz w:val="22"/>
          <w:szCs w:val="22"/>
        </w:rPr>
        <w:t>Teniendo en cuenta que los contratos fueron ejecutados en diferentes periodos</w:t>
      </w:r>
      <w:r w:rsidR="00AC1DD0">
        <w:rPr>
          <w:rFonts w:ascii="Arial" w:hAnsi="Arial" w:cs="Arial"/>
          <w:sz w:val="22"/>
          <w:szCs w:val="22"/>
        </w:rPr>
        <w:t>,</w:t>
      </w:r>
      <w:r w:rsidRPr="002D339D">
        <w:rPr>
          <w:rFonts w:ascii="Arial" w:hAnsi="Arial" w:cs="Arial"/>
          <w:sz w:val="22"/>
          <w:szCs w:val="22"/>
        </w:rPr>
        <w:t xml:space="preserve"> se relaciona</w:t>
      </w:r>
      <w:r w:rsidR="00AC1DD0">
        <w:rPr>
          <w:rFonts w:ascii="Arial" w:hAnsi="Arial" w:cs="Arial"/>
          <w:sz w:val="22"/>
          <w:szCs w:val="22"/>
        </w:rPr>
        <w:t>n</w:t>
      </w:r>
      <w:r w:rsidRPr="002D339D">
        <w:rPr>
          <w:rFonts w:ascii="Arial" w:hAnsi="Arial" w:cs="Arial"/>
          <w:sz w:val="22"/>
          <w:szCs w:val="22"/>
        </w:rPr>
        <w:t xml:space="preserve"> los funcionarios que fu</w:t>
      </w:r>
      <w:r w:rsidR="000B506F">
        <w:rPr>
          <w:rFonts w:ascii="Arial" w:hAnsi="Arial" w:cs="Arial"/>
          <w:sz w:val="22"/>
          <w:szCs w:val="22"/>
        </w:rPr>
        <w:t>ngieron como</w:t>
      </w:r>
      <w:r w:rsidRPr="002D339D">
        <w:rPr>
          <w:rFonts w:ascii="Arial" w:hAnsi="Arial" w:cs="Arial"/>
          <w:sz w:val="22"/>
          <w:szCs w:val="22"/>
        </w:rPr>
        <w:t xml:space="preserve"> supervisores </w:t>
      </w:r>
      <w:r w:rsidR="006574C8">
        <w:rPr>
          <w:rFonts w:ascii="Arial" w:hAnsi="Arial" w:cs="Arial"/>
          <w:sz w:val="22"/>
          <w:szCs w:val="22"/>
        </w:rPr>
        <w:t>de cada</w:t>
      </w:r>
      <w:r w:rsidRPr="002D339D">
        <w:rPr>
          <w:rFonts w:ascii="Arial" w:hAnsi="Arial" w:cs="Arial"/>
          <w:sz w:val="22"/>
          <w:szCs w:val="22"/>
        </w:rPr>
        <w:t xml:space="preserve"> contrato </w:t>
      </w:r>
      <w:r w:rsidR="006574C8">
        <w:rPr>
          <w:rFonts w:ascii="Arial" w:hAnsi="Arial" w:cs="Arial"/>
          <w:sz w:val="22"/>
          <w:szCs w:val="22"/>
        </w:rPr>
        <w:t>para la respetiva</w:t>
      </w:r>
      <w:r w:rsidRPr="002D339D">
        <w:rPr>
          <w:rFonts w:ascii="Arial" w:hAnsi="Arial" w:cs="Arial"/>
          <w:sz w:val="22"/>
          <w:szCs w:val="22"/>
        </w:rPr>
        <w:t xml:space="preserve"> vigencia: </w:t>
      </w:r>
    </w:p>
    <w:p w14:paraId="282F4D49" w14:textId="0DC7B4C5" w:rsidR="00281B62" w:rsidRPr="00F65F57" w:rsidRDefault="00281B62" w:rsidP="00F65F57">
      <w:pPr>
        <w:pStyle w:val="Prrafodelista"/>
        <w:numPr>
          <w:ilvl w:val="0"/>
          <w:numId w:val="4"/>
        </w:numPr>
        <w:spacing w:after="0" w:line="300" w:lineRule="atLeast"/>
        <w:jc w:val="both"/>
        <w:rPr>
          <w:rFonts w:ascii="Arial" w:eastAsia="Times New Roman" w:hAnsi="Arial" w:cs="Arial"/>
          <w:lang w:eastAsia="es-CO"/>
        </w:rPr>
      </w:pPr>
      <w:r w:rsidRPr="00F65F57">
        <w:rPr>
          <w:rFonts w:ascii="Arial" w:eastAsia="Times New Roman" w:hAnsi="Arial" w:cs="Arial"/>
          <w:lang w:eastAsia="es-CO"/>
        </w:rPr>
        <w:t>En el caso de Laura Esmeralda Romero Ballestas</w:t>
      </w:r>
      <w:r w:rsidR="00DB0488">
        <w:rPr>
          <w:rFonts w:ascii="Arial" w:eastAsia="Times New Roman" w:hAnsi="Arial" w:cs="Arial"/>
          <w:lang w:eastAsia="es-CO"/>
        </w:rPr>
        <w:t>,</w:t>
      </w:r>
      <w:r w:rsidRPr="00F65F57">
        <w:rPr>
          <w:rFonts w:ascii="Arial" w:eastAsia="Times New Roman" w:hAnsi="Arial" w:cs="Arial"/>
          <w:lang w:eastAsia="es-CO"/>
        </w:rPr>
        <w:t xml:space="preserve"> la designación de supervisión se encontraba a cargo del D</w:t>
      </w:r>
      <w:r w:rsidR="00AC1DD0">
        <w:rPr>
          <w:rFonts w:ascii="Arial" w:eastAsia="Times New Roman" w:hAnsi="Arial" w:cs="Arial"/>
          <w:lang w:eastAsia="es-CO"/>
        </w:rPr>
        <w:t>octo</w:t>
      </w:r>
      <w:r w:rsidRPr="00F65F57">
        <w:rPr>
          <w:rFonts w:ascii="Arial" w:eastAsia="Times New Roman" w:hAnsi="Arial" w:cs="Arial"/>
          <w:lang w:eastAsia="es-CO"/>
        </w:rPr>
        <w:t>r. Simón Rodríguez Serna.</w:t>
      </w:r>
    </w:p>
    <w:p w14:paraId="39B4A277" w14:textId="77777777" w:rsidR="00281B62" w:rsidRPr="002D339D" w:rsidRDefault="00281B62" w:rsidP="0027678C">
      <w:pPr>
        <w:spacing w:after="0" w:line="300" w:lineRule="atLeast"/>
        <w:ind w:left="709"/>
        <w:jc w:val="both"/>
        <w:rPr>
          <w:rFonts w:ascii="Arial" w:eastAsia="Times New Roman" w:hAnsi="Arial" w:cs="Arial"/>
          <w:lang w:eastAsia="es-CO"/>
        </w:rPr>
      </w:pPr>
    </w:p>
    <w:p w14:paraId="61C98ADE" w14:textId="354A13B1" w:rsidR="00281B62" w:rsidRDefault="00281B62" w:rsidP="00F65F57">
      <w:pPr>
        <w:pStyle w:val="Prrafodelista"/>
        <w:numPr>
          <w:ilvl w:val="0"/>
          <w:numId w:val="4"/>
        </w:numPr>
        <w:spacing w:after="0" w:line="300" w:lineRule="atLeast"/>
        <w:jc w:val="both"/>
        <w:rPr>
          <w:rFonts w:ascii="Arial" w:eastAsia="Times New Roman" w:hAnsi="Arial" w:cs="Arial"/>
          <w:lang w:eastAsia="es-CO"/>
        </w:rPr>
      </w:pPr>
      <w:r w:rsidRPr="00F65F57">
        <w:rPr>
          <w:rFonts w:ascii="Arial" w:eastAsia="Times New Roman" w:hAnsi="Arial" w:cs="Arial"/>
          <w:lang w:eastAsia="es-CO"/>
        </w:rPr>
        <w:t>Para el caso de Sandra Patricia Ramírez</w:t>
      </w:r>
      <w:r w:rsidR="00DB0488">
        <w:rPr>
          <w:rFonts w:ascii="Arial" w:eastAsia="Times New Roman" w:hAnsi="Arial" w:cs="Arial"/>
          <w:lang w:eastAsia="es-CO"/>
        </w:rPr>
        <w:t>,</w:t>
      </w:r>
      <w:r w:rsidRPr="00F65F57">
        <w:rPr>
          <w:rFonts w:ascii="Arial" w:eastAsia="Times New Roman" w:hAnsi="Arial" w:cs="Arial"/>
          <w:lang w:eastAsia="es-CO"/>
        </w:rPr>
        <w:t xml:space="preserve"> la designación de supervisión se encontraba a cargo del D</w:t>
      </w:r>
      <w:r w:rsidR="00D65ADC">
        <w:rPr>
          <w:rFonts w:ascii="Arial" w:eastAsia="Times New Roman" w:hAnsi="Arial" w:cs="Arial"/>
          <w:lang w:eastAsia="es-CO"/>
        </w:rPr>
        <w:t>octo</w:t>
      </w:r>
      <w:r w:rsidRPr="00F65F57">
        <w:rPr>
          <w:rFonts w:ascii="Arial" w:eastAsia="Times New Roman" w:hAnsi="Arial" w:cs="Arial"/>
          <w:lang w:eastAsia="es-CO"/>
        </w:rPr>
        <w:t>r. Simón Rodríguez Serna y posteriormente por Angelica María Valderrama Muñoz.</w:t>
      </w:r>
    </w:p>
    <w:p w14:paraId="3F9FAC0F" w14:textId="77777777" w:rsidR="006574C8" w:rsidRPr="006574C8" w:rsidRDefault="006574C8" w:rsidP="006574C8">
      <w:pPr>
        <w:spacing w:after="0" w:line="300" w:lineRule="atLeast"/>
        <w:jc w:val="both"/>
        <w:rPr>
          <w:rFonts w:ascii="Arial" w:eastAsia="Times New Roman" w:hAnsi="Arial" w:cs="Arial"/>
          <w:lang w:eastAsia="es-CO"/>
        </w:rPr>
      </w:pPr>
    </w:p>
    <w:p w14:paraId="5C4B6362" w14:textId="678CBD36" w:rsidR="00281B62" w:rsidRPr="002D339D" w:rsidRDefault="006A2049" w:rsidP="00F65F57">
      <w:pPr>
        <w:pStyle w:val="Prrafodelista"/>
        <w:numPr>
          <w:ilvl w:val="0"/>
          <w:numId w:val="4"/>
        </w:numPr>
        <w:spacing w:after="0" w:line="300" w:lineRule="atLeast"/>
        <w:jc w:val="both"/>
        <w:rPr>
          <w:rFonts w:ascii="Arial" w:eastAsia="Times New Roman" w:hAnsi="Arial" w:cs="Arial"/>
          <w:lang w:eastAsia="es-CO"/>
        </w:rPr>
      </w:pPr>
      <w:r>
        <w:rPr>
          <w:rFonts w:ascii="Arial" w:eastAsia="Times New Roman" w:hAnsi="Arial" w:cs="Arial"/>
          <w:lang w:eastAsia="es-CO"/>
        </w:rPr>
        <w:t xml:space="preserve"> </w:t>
      </w:r>
      <w:r w:rsidR="00281B62" w:rsidRPr="002D339D">
        <w:rPr>
          <w:rFonts w:ascii="Arial" w:eastAsia="Times New Roman" w:hAnsi="Arial" w:cs="Arial"/>
          <w:lang w:eastAsia="es-CO"/>
        </w:rPr>
        <w:t xml:space="preserve">Para el caso de la firma OM Consultores la supervisión fue asumida por Angelica María Valderrama Muñoz y </w:t>
      </w:r>
      <w:r>
        <w:rPr>
          <w:rFonts w:ascii="Arial" w:eastAsia="Times New Roman" w:hAnsi="Arial" w:cs="Arial"/>
          <w:lang w:eastAsia="es-CO"/>
        </w:rPr>
        <w:t xml:space="preserve">posteriormente, la suscrita, </w:t>
      </w:r>
      <w:r w:rsidR="00281B62" w:rsidRPr="002D339D">
        <w:rPr>
          <w:rFonts w:ascii="Arial" w:eastAsia="Times New Roman" w:hAnsi="Arial" w:cs="Arial"/>
          <w:lang w:eastAsia="es-CO"/>
        </w:rPr>
        <w:t>Ana María Cortés Tamayo.</w:t>
      </w:r>
    </w:p>
    <w:p w14:paraId="7641B8A5" w14:textId="77777777" w:rsidR="006574C8" w:rsidRDefault="00B32808" w:rsidP="0027678C">
      <w:pPr>
        <w:pStyle w:val="NormalWeb"/>
        <w:spacing w:line="300" w:lineRule="atLeast"/>
        <w:jc w:val="both"/>
        <w:rPr>
          <w:rFonts w:ascii="Arial" w:hAnsi="Arial" w:cs="Arial"/>
          <w:i/>
          <w:iCs/>
          <w:sz w:val="22"/>
          <w:szCs w:val="22"/>
        </w:rPr>
      </w:pPr>
      <w:r>
        <w:rPr>
          <w:rFonts w:ascii="Arial" w:hAnsi="Arial" w:cs="Arial"/>
          <w:i/>
          <w:iCs/>
          <w:sz w:val="22"/>
          <w:szCs w:val="22"/>
        </w:rPr>
        <w:t>“</w:t>
      </w:r>
      <w:r w:rsidR="00281B62" w:rsidRPr="002D339D">
        <w:rPr>
          <w:rFonts w:ascii="Arial" w:hAnsi="Arial" w:cs="Arial"/>
          <w:i/>
          <w:iCs/>
          <w:sz w:val="22"/>
          <w:szCs w:val="22"/>
        </w:rPr>
        <w:t>c) remitir copia de los informes presentados relacionados con el citado proceso</w:t>
      </w:r>
      <w:r>
        <w:rPr>
          <w:rFonts w:ascii="Arial" w:hAnsi="Arial" w:cs="Arial"/>
          <w:i/>
          <w:iCs/>
          <w:sz w:val="22"/>
          <w:szCs w:val="22"/>
        </w:rPr>
        <w:t>”</w:t>
      </w:r>
    </w:p>
    <w:p w14:paraId="0657A541" w14:textId="09B0168A" w:rsidR="00281B62" w:rsidRPr="006574C8" w:rsidRDefault="00281B62" w:rsidP="0027678C">
      <w:pPr>
        <w:pStyle w:val="NormalWeb"/>
        <w:spacing w:line="300" w:lineRule="atLeast"/>
        <w:jc w:val="both"/>
        <w:rPr>
          <w:rFonts w:ascii="Arial" w:hAnsi="Arial" w:cs="Arial"/>
          <w:i/>
          <w:iCs/>
          <w:sz w:val="22"/>
          <w:szCs w:val="22"/>
        </w:rPr>
      </w:pPr>
      <w:r w:rsidRPr="00F65F57">
        <w:rPr>
          <w:rFonts w:ascii="Arial" w:hAnsi="Arial" w:cs="Arial"/>
          <w:sz w:val="22"/>
          <w:szCs w:val="22"/>
        </w:rPr>
        <w:t xml:space="preserve">Se allegan </w:t>
      </w:r>
      <w:r w:rsidR="00A8615D" w:rsidRPr="002D339D">
        <w:rPr>
          <w:rFonts w:ascii="Arial" w:hAnsi="Arial" w:cs="Arial"/>
          <w:sz w:val="22"/>
          <w:szCs w:val="22"/>
        </w:rPr>
        <w:t>en carpeta comprimida ZIP punto 1</w:t>
      </w:r>
      <w:r w:rsidR="00A8615D">
        <w:rPr>
          <w:rFonts w:ascii="Arial" w:hAnsi="Arial" w:cs="Arial"/>
          <w:sz w:val="22"/>
          <w:szCs w:val="22"/>
        </w:rPr>
        <w:t>,</w:t>
      </w:r>
      <w:r w:rsidR="00A8615D" w:rsidRPr="002D339D">
        <w:rPr>
          <w:rFonts w:ascii="Arial" w:hAnsi="Arial" w:cs="Arial"/>
          <w:sz w:val="22"/>
          <w:szCs w:val="22"/>
        </w:rPr>
        <w:t xml:space="preserve"> </w:t>
      </w:r>
      <w:r w:rsidRPr="00F65F57">
        <w:rPr>
          <w:rFonts w:ascii="Arial" w:hAnsi="Arial" w:cs="Arial"/>
          <w:sz w:val="22"/>
          <w:szCs w:val="22"/>
        </w:rPr>
        <w:t>los informes de supervisión y los informes contractuales presentados por parte de cada abogado, en los cuales se relacionan las actuaciones adelantadas dentro del proceso de nulidad y restablecimiento del derecho con radicado 11001333704220230034400</w:t>
      </w:r>
      <w:r w:rsidR="00D51FAE">
        <w:rPr>
          <w:rFonts w:ascii="Arial" w:hAnsi="Arial" w:cs="Arial"/>
          <w:sz w:val="22"/>
          <w:szCs w:val="22"/>
        </w:rPr>
        <w:t>,</w:t>
      </w:r>
      <w:r w:rsidRPr="00F65F57">
        <w:rPr>
          <w:rFonts w:ascii="Arial" w:hAnsi="Arial" w:cs="Arial"/>
          <w:sz w:val="22"/>
          <w:szCs w:val="22"/>
        </w:rPr>
        <w:t xml:space="preserve"> objeto de la presente investigación.</w:t>
      </w:r>
    </w:p>
    <w:p w14:paraId="6B6B586C" w14:textId="46A26DFA" w:rsidR="00281B62" w:rsidRPr="00F65F57" w:rsidRDefault="00452772" w:rsidP="0027678C">
      <w:pPr>
        <w:pStyle w:val="NormalWeb"/>
        <w:numPr>
          <w:ilvl w:val="0"/>
          <w:numId w:val="3"/>
        </w:numPr>
        <w:spacing w:line="300" w:lineRule="atLeast"/>
        <w:ind w:left="0" w:firstLine="0"/>
        <w:jc w:val="both"/>
        <w:rPr>
          <w:rFonts w:ascii="Arial" w:hAnsi="Arial" w:cs="Arial"/>
          <w:sz w:val="22"/>
          <w:szCs w:val="22"/>
        </w:rPr>
      </w:pPr>
      <w:r>
        <w:rPr>
          <w:rFonts w:ascii="Arial" w:hAnsi="Arial" w:cs="Arial"/>
          <w:i/>
          <w:iCs/>
          <w:sz w:val="22"/>
          <w:szCs w:val="22"/>
        </w:rPr>
        <w:t>“</w:t>
      </w:r>
      <w:r w:rsidR="00281B62" w:rsidRPr="00F65F57">
        <w:rPr>
          <w:rFonts w:ascii="Arial" w:hAnsi="Arial" w:cs="Arial"/>
          <w:i/>
          <w:iCs/>
          <w:sz w:val="22"/>
          <w:szCs w:val="22"/>
        </w:rPr>
        <w:t xml:space="preserve">Aportar copia de la sentencia de primera instancia proferida por el Juzgado 42 Administrativo del Circuito de Bogotá, dentro del radicado </w:t>
      </w:r>
      <w:proofErr w:type="spellStart"/>
      <w:r w:rsidR="00281B62" w:rsidRPr="00F65F57">
        <w:rPr>
          <w:rFonts w:ascii="Arial" w:hAnsi="Arial" w:cs="Arial"/>
          <w:i/>
          <w:iCs/>
          <w:sz w:val="22"/>
          <w:szCs w:val="22"/>
        </w:rPr>
        <w:t>N°</w:t>
      </w:r>
      <w:proofErr w:type="spellEnd"/>
      <w:r w:rsidR="00281B62" w:rsidRPr="00F65F57">
        <w:rPr>
          <w:rFonts w:ascii="Arial" w:hAnsi="Arial" w:cs="Arial"/>
          <w:i/>
          <w:iCs/>
          <w:sz w:val="22"/>
          <w:szCs w:val="22"/>
        </w:rPr>
        <w:t xml:space="preserve"> 110013337042-2023-00344-00</w:t>
      </w:r>
      <w:r>
        <w:rPr>
          <w:rFonts w:ascii="Arial" w:hAnsi="Arial" w:cs="Arial"/>
          <w:i/>
          <w:iCs/>
          <w:sz w:val="22"/>
          <w:szCs w:val="22"/>
        </w:rPr>
        <w:t>”</w:t>
      </w:r>
      <w:r w:rsidR="00281B62" w:rsidRPr="00F65F57">
        <w:rPr>
          <w:rFonts w:ascii="Arial" w:hAnsi="Arial" w:cs="Arial"/>
          <w:sz w:val="22"/>
          <w:szCs w:val="22"/>
        </w:rPr>
        <w:t>.</w:t>
      </w:r>
    </w:p>
    <w:p w14:paraId="102C0EB7" w14:textId="77777777" w:rsidR="00281B62" w:rsidRPr="00F65F57" w:rsidRDefault="00281B62" w:rsidP="0027678C">
      <w:pPr>
        <w:pStyle w:val="NormalWeb"/>
        <w:spacing w:line="300" w:lineRule="atLeast"/>
        <w:ind w:left="142" w:hanging="142"/>
        <w:jc w:val="both"/>
        <w:rPr>
          <w:rFonts w:ascii="Arial" w:hAnsi="Arial" w:cs="Arial"/>
          <w:sz w:val="22"/>
          <w:szCs w:val="22"/>
        </w:rPr>
      </w:pPr>
      <w:r w:rsidRPr="00F65F57">
        <w:rPr>
          <w:rFonts w:ascii="Arial" w:hAnsi="Arial" w:cs="Arial"/>
          <w:sz w:val="22"/>
          <w:szCs w:val="22"/>
        </w:rPr>
        <w:t>Se adjunta sentencia en carpeta comprimida ZIP en el punto 2.</w:t>
      </w:r>
    </w:p>
    <w:p w14:paraId="053D301E" w14:textId="4495B3BC" w:rsidR="00281B62" w:rsidRPr="00F65F57" w:rsidRDefault="00452772" w:rsidP="0027678C">
      <w:pPr>
        <w:pStyle w:val="NormalWeb"/>
        <w:numPr>
          <w:ilvl w:val="0"/>
          <w:numId w:val="3"/>
        </w:numPr>
        <w:spacing w:line="300" w:lineRule="atLeast"/>
        <w:ind w:left="0" w:firstLine="0"/>
        <w:jc w:val="both"/>
        <w:rPr>
          <w:rFonts w:ascii="Arial" w:hAnsi="Arial" w:cs="Arial"/>
          <w:i/>
          <w:iCs/>
          <w:sz w:val="22"/>
          <w:szCs w:val="22"/>
        </w:rPr>
      </w:pPr>
      <w:r>
        <w:rPr>
          <w:rFonts w:ascii="Arial" w:hAnsi="Arial" w:cs="Arial"/>
          <w:i/>
          <w:iCs/>
          <w:sz w:val="22"/>
          <w:szCs w:val="22"/>
        </w:rPr>
        <w:t>“</w:t>
      </w:r>
      <w:r w:rsidR="00281B62" w:rsidRPr="00F65F57">
        <w:rPr>
          <w:rFonts w:ascii="Arial" w:hAnsi="Arial" w:cs="Arial"/>
          <w:i/>
          <w:iCs/>
          <w:sz w:val="22"/>
          <w:szCs w:val="22"/>
        </w:rPr>
        <w:t>Aportar copia de la constancia de ejecutoria de la sentencia de segunda instancia proferida por el Tribunal Administrativo de Cundinamarca, Sección Cuarta, Subsección A, proferida el 18 de septiembre de 2025</w:t>
      </w:r>
      <w:r>
        <w:rPr>
          <w:rFonts w:ascii="Arial" w:hAnsi="Arial" w:cs="Arial"/>
          <w:i/>
          <w:iCs/>
          <w:sz w:val="22"/>
          <w:szCs w:val="22"/>
        </w:rPr>
        <w:t>”</w:t>
      </w:r>
      <w:r w:rsidR="00281B62" w:rsidRPr="00F65F57">
        <w:rPr>
          <w:rFonts w:ascii="Arial" w:hAnsi="Arial" w:cs="Arial"/>
          <w:i/>
          <w:iCs/>
          <w:sz w:val="22"/>
          <w:szCs w:val="22"/>
        </w:rPr>
        <w:t>.</w:t>
      </w:r>
    </w:p>
    <w:p w14:paraId="176B93C4" w14:textId="572B6576" w:rsidR="00281B62" w:rsidRDefault="00281B62" w:rsidP="00D51FAE">
      <w:pPr>
        <w:pStyle w:val="NormalWeb"/>
        <w:tabs>
          <w:tab w:val="left" w:pos="720"/>
        </w:tabs>
        <w:spacing w:line="300" w:lineRule="atLeast"/>
        <w:ind w:left="142"/>
        <w:jc w:val="both"/>
        <w:rPr>
          <w:rFonts w:ascii="Arial" w:hAnsi="Arial" w:cs="Arial"/>
          <w:sz w:val="22"/>
          <w:szCs w:val="22"/>
        </w:rPr>
      </w:pPr>
      <w:r w:rsidRPr="00F65F57">
        <w:rPr>
          <w:rFonts w:ascii="Arial" w:hAnsi="Arial" w:cs="Arial"/>
          <w:sz w:val="22"/>
          <w:szCs w:val="22"/>
        </w:rPr>
        <w:t xml:space="preserve">Se adjunta sentencia </w:t>
      </w:r>
      <w:r w:rsidR="00D51FAE">
        <w:rPr>
          <w:rFonts w:ascii="Arial" w:hAnsi="Arial" w:cs="Arial"/>
          <w:sz w:val="22"/>
          <w:szCs w:val="22"/>
        </w:rPr>
        <w:t xml:space="preserve">de segunda instancia, </w:t>
      </w:r>
      <w:r w:rsidR="00280510">
        <w:rPr>
          <w:rFonts w:ascii="Arial" w:hAnsi="Arial" w:cs="Arial"/>
          <w:sz w:val="22"/>
          <w:szCs w:val="22"/>
        </w:rPr>
        <w:t xml:space="preserve">así como auto </w:t>
      </w:r>
      <w:r w:rsidR="008F70D3">
        <w:rPr>
          <w:rFonts w:ascii="Arial" w:hAnsi="Arial" w:cs="Arial"/>
          <w:sz w:val="22"/>
          <w:szCs w:val="22"/>
        </w:rPr>
        <w:t xml:space="preserve">proferido por el Juzgado de primera instancia por el cual se ordena obedecer y cumplir la sentencia de segunda instancia, </w:t>
      </w:r>
      <w:r w:rsidRPr="00F65F57">
        <w:rPr>
          <w:rFonts w:ascii="Arial" w:hAnsi="Arial" w:cs="Arial"/>
          <w:sz w:val="22"/>
          <w:szCs w:val="22"/>
        </w:rPr>
        <w:t>en carpeta comprimida ZIP en el punto 3.</w:t>
      </w:r>
    </w:p>
    <w:p w14:paraId="46EA2546" w14:textId="3E541FAA" w:rsidR="008F70D3" w:rsidRPr="00F65F57" w:rsidRDefault="008F70D3" w:rsidP="00D51FAE">
      <w:pPr>
        <w:pStyle w:val="NormalWeb"/>
        <w:tabs>
          <w:tab w:val="left" w:pos="720"/>
        </w:tabs>
        <w:spacing w:line="300" w:lineRule="atLeast"/>
        <w:ind w:left="142"/>
        <w:jc w:val="both"/>
        <w:rPr>
          <w:rFonts w:ascii="Arial" w:hAnsi="Arial" w:cs="Arial"/>
          <w:sz w:val="22"/>
          <w:szCs w:val="22"/>
        </w:rPr>
      </w:pPr>
      <w:r>
        <w:rPr>
          <w:rFonts w:ascii="Arial" w:hAnsi="Arial" w:cs="Arial"/>
          <w:sz w:val="22"/>
          <w:szCs w:val="22"/>
        </w:rPr>
        <w:lastRenderedPageBreak/>
        <w:t>Teniendo en cuenta que a la fecha no se cuenta con la constancia de ejecutoria, la misma le será remitida una vez sea obtenida por la firma OM CONSULTORES.</w:t>
      </w:r>
    </w:p>
    <w:p w14:paraId="151087C5" w14:textId="280942EE" w:rsidR="00281B62" w:rsidRPr="002D339D" w:rsidRDefault="002C2A9B" w:rsidP="0027678C">
      <w:pPr>
        <w:pStyle w:val="NormalWeb"/>
        <w:numPr>
          <w:ilvl w:val="0"/>
          <w:numId w:val="3"/>
        </w:numPr>
        <w:spacing w:line="300" w:lineRule="atLeast"/>
        <w:ind w:left="142" w:firstLine="0"/>
        <w:jc w:val="both"/>
        <w:rPr>
          <w:rFonts w:ascii="Arial" w:hAnsi="Arial" w:cs="Arial"/>
          <w:i/>
          <w:iCs/>
          <w:sz w:val="22"/>
          <w:szCs w:val="22"/>
        </w:rPr>
      </w:pPr>
      <w:r>
        <w:rPr>
          <w:rFonts w:ascii="Arial" w:hAnsi="Arial" w:cs="Arial"/>
          <w:i/>
          <w:iCs/>
          <w:sz w:val="22"/>
          <w:szCs w:val="22"/>
        </w:rPr>
        <w:t>“</w:t>
      </w:r>
      <w:r w:rsidR="00281B62" w:rsidRPr="002D339D">
        <w:rPr>
          <w:rFonts w:ascii="Arial" w:hAnsi="Arial" w:cs="Arial"/>
          <w:i/>
          <w:iCs/>
          <w:sz w:val="22"/>
          <w:szCs w:val="22"/>
        </w:rPr>
        <w:t xml:space="preserve">Aportar Copia de las actuaciones registradas en la plataforma SAMAI de los radicados </w:t>
      </w:r>
      <w:proofErr w:type="spellStart"/>
      <w:r w:rsidR="00281B62" w:rsidRPr="002D339D">
        <w:rPr>
          <w:rFonts w:ascii="Arial" w:hAnsi="Arial" w:cs="Arial"/>
          <w:i/>
          <w:iCs/>
          <w:sz w:val="22"/>
          <w:szCs w:val="22"/>
        </w:rPr>
        <w:t>N°</w:t>
      </w:r>
      <w:proofErr w:type="spellEnd"/>
      <w:r w:rsidR="00281B62" w:rsidRPr="002D339D">
        <w:rPr>
          <w:rFonts w:ascii="Arial" w:hAnsi="Arial" w:cs="Arial"/>
          <w:i/>
          <w:iCs/>
          <w:sz w:val="22"/>
          <w:szCs w:val="22"/>
        </w:rPr>
        <w:t xml:space="preserve"> 110013337042-2023-00344-00 y </w:t>
      </w:r>
      <w:proofErr w:type="spellStart"/>
      <w:r w:rsidR="00281B62" w:rsidRPr="002D339D">
        <w:rPr>
          <w:rFonts w:ascii="Arial" w:hAnsi="Arial" w:cs="Arial"/>
          <w:i/>
          <w:iCs/>
          <w:sz w:val="22"/>
          <w:szCs w:val="22"/>
        </w:rPr>
        <w:t>N°</w:t>
      </w:r>
      <w:proofErr w:type="spellEnd"/>
      <w:r w:rsidR="00281B62" w:rsidRPr="002D339D">
        <w:rPr>
          <w:rFonts w:ascii="Arial" w:hAnsi="Arial" w:cs="Arial"/>
          <w:i/>
          <w:iCs/>
          <w:sz w:val="22"/>
          <w:szCs w:val="22"/>
        </w:rPr>
        <w:t xml:space="preserve"> 11001-33-37-042-2023- 00344-02</w:t>
      </w:r>
      <w:r>
        <w:rPr>
          <w:rFonts w:ascii="Arial" w:hAnsi="Arial" w:cs="Arial"/>
          <w:i/>
          <w:iCs/>
          <w:sz w:val="22"/>
          <w:szCs w:val="22"/>
        </w:rPr>
        <w:t>”</w:t>
      </w:r>
      <w:r w:rsidR="00281B62" w:rsidRPr="002D339D">
        <w:rPr>
          <w:rFonts w:ascii="Arial" w:hAnsi="Arial" w:cs="Arial"/>
          <w:i/>
          <w:iCs/>
          <w:sz w:val="22"/>
          <w:szCs w:val="22"/>
        </w:rPr>
        <w:t>.</w:t>
      </w:r>
    </w:p>
    <w:p w14:paraId="36354192" w14:textId="77777777" w:rsidR="00281B62" w:rsidRPr="002D339D" w:rsidRDefault="00281B62" w:rsidP="0027678C">
      <w:pPr>
        <w:pStyle w:val="Prrafodelista"/>
        <w:spacing w:before="100" w:beforeAutospacing="1" w:after="100" w:afterAutospacing="1" w:line="300" w:lineRule="atLeast"/>
        <w:ind w:left="142"/>
        <w:jc w:val="both"/>
        <w:rPr>
          <w:rFonts w:ascii="Arial" w:eastAsia="Times New Roman" w:hAnsi="Arial" w:cs="Arial"/>
          <w:lang w:eastAsia="es-CO"/>
        </w:rPr>
      </w:pPr>
      <w:r w:rsidRPr="002D339D">
        <w:rPr>
          <w:rFonts w:ascii="Arial" w:eastAsia="Times New Roman" w:hAnsi="Arial" w:cs="Arial"/>
          <w:lang w:eastAsia="es-CO"/>
        </w:rPr>
        <w:t xml:space="preserve">Con relación a las actuaciones registradas en el portal web de SAMAI, </w:t>
      </w:r>
      <w:r w:rsidRPr="002D339D">
        <w:rPr>
          <w:rFonts w:ascii="Arial" w:hAnsi="Arial" w:cs="Arial"/>
        </w:rPr>
        <w:t>se adjunta en carpeta comprimida ZIP en el punto 4</w:t>
      </w:r>
      <w:r w:rsidRPr="002D339D">
        <w:rPr>
          <w:rFonts w:ascii="Arial" w:eastAsia="Times New Roman" w:hAnsi="Arial" w:cs="Arial"/>
          <w:lang w:eastAsia="es-CO"/>
        </w:rPr>
        <w:t xml:space="preserve">, se remiten las constancias y/o capturas correspondientes a las actuaciones registradas en la plataforma SAMAI para el proceso radicado en cada una de las instancias bajo los siguientes números 110013337042-2023-00344-00 y 11001-33-37-042-2023-00344-02 en </w:t>
      </w:r>
      <w:proofErr w:type="spellStart"/>
      <w:r w:rsidRPr="002D339D">
        <w:rPr>
          <w:rFonts w:ascii="Arial" w:eastAsia="Times New Roman" w:hAnsi="Arial" w:cs="Arial"/>
          <w:lang w:eastAsia="es-CO"/>
        </w:rPr>
        <w:t>pdf</w:t>
      </w:r>
      <w:proofErr w:type="spellEnd"/>
      <w:r w:rsidRPr="002D339D">
        <w:rPr>
          <w:rFonts w:ascii="Arial" w:eastAsia="Times New Roman" w:hAnsi="Arial" w:cs="Arial"/>
          <w:lang w:eastAsia="es-CO"/>
        </w:rPr>
        <w:t>.</w:t>
      </w:r>
    </w:p>
    <w:p w14:paraId="34214FF0" w14:textId="77777777" w:rsidR="00281B62" w:rsidRPr="00F65F57" w:rsidRDefault="00281B62" w:rsidP="0027678C">
      <w:pPr>
        <w:pStyle w:val="NormalWeb"/>
        <w:spacing w:line="300" w:lineRule="atLeast"/>
        <w:ind w:left="142"/>
        <w:jc w:val="both"/>
        <w:rPr>
          <w:rFonts w:ascii="Arial" w:hAnsi="Arial" w:cs="Arial"/>
          <w:sz w:val="22"/>
          <w:szCs w:val="22"/>
        </w:rPr>
      </w:pPr>
      <w:r w:rsidRPr="00F65F57">
        <w:rPr>
          <w:rFonts w:ascii="Arial" w:hAnsi="Arial" w:cs="Arial"/>
          <w:sz w:val="22"/>
          <w:szCs w:val="22"/>
        </w:rPr>
        <w:t>Se adjunta en carpeta comprimida ZIP en el punto 4.</w:t>
      </w:r>
    </w:p>
    <w:p w14:paraId="7D04721E" w14:textId="20782141" w:rsidR="00281B62" w:rsidRPr="002D339D" w:rsidRDefault="002C2A9B" w:rsidP="0027678C">
      <w:pPr>
        <w:pStyle w:val="NormalWeb"/>
        <w:numPr>
          <w:ilvl w:val="0"/>
          <w:numId w:val="3"/>
        </w:numPr>
        <w:tabs>
          <w:tab w:val="left" w:pos="426"/>
        </w:tabs>
        <w:spacing w:line="300" w:lineRule="atLeast"/>
        <w:ind w:left="142" w:firstLine="0"/>
        <w:jc w:val="both"/>
        <w:rPr>
          <w:rFonts w:ascii="Arial" w:hAnsi="Arial" w:cs="Arial"/>
          <w:i/>
          <w:iCs/>
          <w:sz w:val="22"/>
          <w:szCs w:val="22"/>
        </w:rPr>
      </w:pPr>
      <w:r>
        <w:rPr>
          <w:rFonts w:ascii="Arial" w:hAnsi="Arial" w:cs="Arial"/>
          <w:i/>
          <w:iCs/>
          <w:sz w:val="22"/>
          <w:szCs w:val="22"/>
        </w:rPr>
        <w:t>“</w:t>
      </w:r>
      <w:r w:rsidR="00281B62" w:rsidRPr="002D339D">
        <w:rPr>
          <w:rFonts w:ascii="Arial" w:hAnsi="Arial" w:cs="Arial"/>
          <w:i/>
          <w:iCs/>
          <w:sz w:val="22"/>
          <w:szCs w:val="22"/>
        </w:rPr>
        <w:t xml:space="preserve">Aportar copia de la contestación de la demanda y de los anexos allegados por el FONCEP dentro del expediente </w:t>
      </w:r>
      <w:proofErr w:type="spellStart"/>
      <w:r w:rsidR="00281B62" w:rsidRPr="002D339D">
        <w:rPr>
          <w:rFonts w:ascii="Arial" w:hAnsi="Arial" w:cs="Arial"/>
          <w:i/>
          <w:iCs/>
          <w:sz w:val="22"/>
          <w:szCs w:val="22"/>
        </w:rPr>
        <w:t>N°</w:t>
      </w:r>
      <w:proofErr w:type="spellEnd"/>
      <w:r w:rsidR="00281B62" w:rsidRPr="002D339D">
        <w:rPr>
          <w:rFonts w:ascii="Arial" w:hAnsi="Arial" w:cs="Arial"/>
          <w:i/>
          <w:iCs/>
          <w:sz w:val="22"/>
          <w:szCs w:val="22"/>
        </w:rPr>
        <w:t xml:space="preserve"> 110013337042-2023-00344-00</w:t>
      </w:r>
      <w:r>
        <w:rPr>
          <w:rFonts w:ascii="Arial" w:hAnsi="Arial" w:cs="Arial"/>
          <w:i/>
          <w:iCs/>
          <w:sz w:val="22"/>
          <w:szCs w:val="22"/>
        </w:rPr>
        <w:t>”</w:t>
      </w:r>
      <w:r w:rsidR="00281B62" w:rsidRPr="002D339D">
        <w:rPr>
          <w:rFonts w:ascii="Arial" w:hAnsi="Arial" w:cs="Arial"/>
          <w:i/>
          <w:iCs/>
          <w:sz w:val="22"/>
          <w:szCs w:val="22"/>
        </w:rPr>
        <w:t>.</w:t>
      </w:r>
    </w:p>
    <w:p w14:paraId="2E9AD120" w14:textId="77777777" w:rsidR="00281B62" w:rsidRPr="00F65F57" w:rsidRDefault="00281B62" w:rsidP="0027678C">
      <w:pPr>
        <w:pStyle w:val="NormalWeb"/>
        <w:spacing w:line="300" w:lineRule="atLeast"/>
        <w:ind w:left="142"/>
        <w:jc w:val="both"/>
        <w:rPr>
          <w:rFonts w:ascii="Arial" w:hAnsi="Arial" w:cs="Arial"/>
          <w:sz w:val="22"/>
          <w:szCs w:val="22"/>
        </w:rPr>
      </w:pPr>
      <w:r w:rsidRPr="00F65F57">
        <w:rPr>
          <w:rFonts w:ascii="Arial" w:hAnsi="Arial" w:cs="Arial"/>
          <w:sz w:val="22"/>
          <w:szCs w:val="22"/>
        </w:rPr>
        <w:t>Se adjunta carpeta comprimida ZIP en el punto 5.</w:t>
      </w:r>
    </w:p>
    <w:p w14:paraId="04558595" w14:textId="0165FD46" w:rsidR="00281B62" w:rsidRPr="002D339D" w:rsidRDefault="002C2A9B" w:rsidP="0027678C">
      <w:pPr>
        <w:pStyle w:val="NormalWeb"/>
        <w:numPr>
          <w:ilvl w:val="0"/>
          <w:numId w:val="3"/>
        </w:numPr>
        <w:tabs>
          <w:tab w:val="left" w:pos="426"/>
        </w:tabs>
        <w:spacing w:line="300" w:lineRule="atLeast"/>
        <w:ind w:left="142" w:firstLine="0"/>
        <w:jc w:val="both"/>
        <w:rPr>
          <w:rFonts w:ascii="Arial" w:hAnsi="Arial" w:cs="Arial"/>
          <w:i/>
          <w:iCs/>
          <w:sz w:val="22"/>
          <w:szCs w:val="22"/>
        </w:rPr>
      </w:pPr>
      <w:r>
        <w:rPr>
          <w:rFonts w:ascii="Arial" w:hAnsi="Arial" w:cs="Arial"/>
          <w:i/>
          <w:iCs/>
          <w:sz w:val="22"/>
          <w:szCs w:val="22"/>
        </w:rPr>
        <w:t>“</w:t>
      </w:r>
      <w:r w:rsidR="00281B62" w:rsidRPr="002D339D">
        <w:rPr>
          <w:rFonts w:ascii="Arial" w:hAnsi="Arial" w:cs="Arial"/>
          <w:i/>
          <w:iCs/>
          <w:sz w:val="22"/>
          <w:szCs w:val="22"/>
        </w:rPr>
        <w:t xml:space="preserve">Aportar el cuadro de control, base de datos o sistema de monitoreo de los expedientes judiciales en los que el FONCEP es parte procesal, en el que conste el seguimiento realizado al proceso </w:t>
      </w:r>
      <w:proofErr w:type="spellStart"/>
      <w:r w:rsidR="00281B62" w:rsidRPr="002D339D">
        <w:rPr>
          <w:rFonts w:ascii="Arial" w:hAnsi="Arial" w:cs="Arial"/>
          <w:i/>
          <w:iCs/>
          <w:sz w:val="22"/>
          <w:szCs w:val="22"/>
        </w:rPr>
        <w:t>N°</w:t>
      </w:r>
      <w:proofErr w:type="spellEnd"/>
      <w:r w:rsidR="00281B62" w:rsidRPr="002D339D">
        <w:rPr>
          <w:rFonts w:ascii="Arial" w:hAnsi="Arial" w:cs="Arial"/>
          <w:i/>
          <w:iCs/>
          <w:sz w:val="22"/>
          <w:szCs w:val="22"/>
        </w:rPr>
        <w:t xml:space="preserve"> 110013337042-2023-00344- 00</w:t>
      </w:r>
      <w:r>
        <w:rPr>
          <w:rFonts w:ascii="Arial" w:hAnsi="Arial" w:cs="Arial"/>
          <w:i/>
          <w:iCs/>
          <w:sz w:val="22"/>
          <w:szCs w:val="22"/>
        </w:rPr>
        <w:t>”.</w:t>
      </w:r>
    </w:p>
    <w:p w14:paraId="5FF24725" w14:textId="36E05488" w:rsidR="00281B62" w:rsidRPr="002D339D" w:rsidRDefault="00281B62" w:rsidP="0027678C">
      <w:pPr>
        <w:pStyle w:val="Prrafodelista"/>
        <w:spacing w:before="100" w:beforeAutospacing="1" w:after="100" w:afterAutospacing="1" w:line="300" w:lineRule="atLeast"/>
        <w:ind w:left="142"/>
        <w:jc w:val="both"/>
        <w:rPr>
          <w:rFonts w:ascii="Arial" w:hAnsi="Arial" w:cs="Arial"/>
        </w:rPr>
      </w:pPr>
      <w:r w:rsidRPr="002D339D">
        <w:rPr>
          <w:rFonts w:ascii="Arial" w:eastAsia="Times New Roman" w:hAnsi="Arial" w:cs="Arial"/>
          <w:lang w:eastAsia="es-CO"/>
        </w:rPr>
        <w:t xml:space="preserve">Se allega la base de datos denominada base única de procesos judiciales BUPF en </w:t>
      </w:r>
      <w:r w:rsidRPr="002D339D">
        <w:rPr>
          <w:rFonts w:ascii="Arial" w:hAnsi="Arial" w:cs="Arial"/>
        </w:rPr>
        <w:t>carpeta comprimida ZIP en el punto 6.</w:t>
      </w:r>
      <w:r w:rsidR="00D51FAE">
        <w:rPr>
          <w:rFonts w:ascii="Arial" w:hAnsi="Arial" w:cs="Arial"/>
        </w:rPr>
        <w:t xml:space="preserve"> </w:t>
      </w:r>
      <w:r w:rsidRPr="002D339D">
        <w:rPr>
          <w:rFonts w:ascii="Arial" w:hAnsi="Arial" w:cs="Arial"/>
        </w:rPr>
        <w:t>en</w:t>
      </w:r>
      <w:r w:rsidRPr="002D339D">
        <w:rPr>
          <w:rFonts w:ascii="Arial" w:eastAsia="Times New Roman" w:hAnsi="Arial" w:cs="Arial"/>
          <w:lang w:eastAsia="es-CO"/>
        </w:rPr>
        <w:t xml:space="preserve"> la cual se evidencia el monitoreo y seguimiento realizado al proceso judicial objeto del requerimiento.</w:t>
      </w:r>
    </w:p>
    <w:p w14:paraId="6CA0421C" w14:textId="7EA57CA7" w:rsidR="00281B62" w:rsidRPr="00F65F57" w:rsidRDefault="00281B62" w:rsidP="0027678C">
      <w:pPr>
        <w:pStyle w:val="NormalWeb"/>
        <w:numPr>
          <w:ilvl w:val="0"/>
          <w:numId w:val="3"/>
        </w:numPr>
        <w:spacing w:line="300" w:lineRule="atLeast"/>
        <w:ind w:left="142" w:firstLine="0"/>
        <w:jc w:val="both"/>
        <w:rPr>
          <w:rFonts w:ascii="Arial" w:hAnsi="Arial" w:cs="Arial"/>
          <w:i/>
          <w:iCs/>
          <w:sz w:val="22"/>
          <w:szCs w:val="22"/>
        </w:rPr>
      </w:pPr>
      <w:r w:rsidRPr="00F65F57">
        <w:rPr>
          <w:rFonts w:ascii="Arial" w:hAnsi="Arial" w:cs="Arial"/>
          <w:i/>
          <w:iCs/>
          <w:sz w:val="22"/>
          <w:szCs w:val="22"/>
        </w:rPr>
        <w:t xml:space="preserve">Aportar el reporte realizado por la entidad en el SIPROJWEB del expediente N°110013337042-2023-00344-00 e informar el nombre del(os) funcionario(s) o contratista(s) encargados de efectuar el cargue de la información en esta plataforma y de realizar la verificación de </w:t>
      </w:r>
      <w:proofErr w:type="gramStart"/>
      <w:r w:rsidRPr="00F65F57">
        <w:rPr>
          <w:rFonts w:ascii="Arial" w:hAnsi="Arial" w:cs="Arial"/>
          <w:i/>
          <w:iCs/>
          <w:sz w:val="22"/>
          <w:szCs w:val="22"/>
        </w:rPr>
        <w:t>la misma</w:t>
      </w:r>
      <w:proofErr w:type="gramEnd"/>
      <w:r w:rsidRPr="00F65F57">
        <w:rPr>
          <w:rFonts w:ascii="Arial" w:hAnsi="Arial" w:cs="Arial"/>
          <w:i/>
          <w:iCs/>
          <w:sz w:val="22"/>
          <w:szCs w:val="22"/>
        </w:rPr>
        <w:t>.</w:t>
      </w:r>
    </w:p>
    <w:p w14:paraId="5B152D0C" w14:textId="77777777" w:rsidR="00281B62" w:rsidRPr="002D339D" w:rsidRDefault="00281B62" w:rsidP="0027678C">
      <w:pPr>
        <w:spacing w:before="100" w:beforeAutospacing="1" w:after="100" w:afterAutospacing="1" w:line="300" w:lineRule="atLeast"/>
        <w:ind w:left="142"/>
        <w:jc w:val="both"/>
        <w:rPr>
          <w:rFonts w:ascii="Arial" w:eastAsia="Times New Roman" w:hAnsi="Arial" w:cs="Arial"/>
          <w:lang w:eastAsia="es-CO"/>
        </w:rPr>
      </w:pPr>
      <w:r w:rsidRPr="002D339D">
        <w:rPr>
          <w:rFonts w:ascii="Arial" w:eastAsia="Times New Roman" w:hAnsi="Arial" w:cs="Arial"/>
          <w:lang w:eastAsia="es-CO"/>
        </w:rPr>
        <w:t xml:space="preserve">Se anexa </w:t>
      </w:r>
      <w:r w:rsidRPr="002D339D">
        <w:rPr>
          <w:rFonts w:ascii="Arial" w:hAnsi="Arial" w:cs="Arial"/>
        </w:rPr>
        <w:t>carpeta comprimida ZIP en el punto 7 d</w:t>
      </w:r>
      <w:r w:rsidRPr="002D339D">
        <w:rPr>
          <w:rFonts w:ascii="Arial" w:eastAsia="Times New Roman" w:hAnsi="Arial" w:cs="Arial"/>
          <w:lang w:eastAsia="es-CO"/>
        </w:rPr>
        <w:t>el reporte del proceso con radicado 110013337042-2023-00344-00 registrado en la plataforma SIPROJWEB. Así mismo, se informa que el cargue y verificación de la información en dicha plataforma estuvo a cargo de los siguientes contratistas:</w:t>
      </w:r>
    </w:p>
    <w:p w14:paraId="566E0F62" w14:textId="7974C6C1" w:rsidR="00281B62" w:rsidRPr="002D339D" w:rsidRDefault="00281B62" w:rsidP="0027678C">
      <w:pPr>
        <w:pStyle w:val="Prrafodelista"/>
        <w:numPr>
          <w:ilvl w:val="0"/>
          <w:numId w:val="1"/>
        </w:numPr>
        <w:spacing w:before="100" w:beforeAutospacing="1" w:after="100" w:afterAutospacing="1" w:line="300" w:lineRule="atLeast"/>
        <w:ind w:left="142" w:firstLine="0"/>
        <w:jc w:val="both"/>
        <w:rPr>
          <w:rFonts w:ascii="Arial" w:eastAsia="Times New Roman" w:hAnsi="Arial" w:cs="Arial"/>
          <w:lang w:eastAsia="es-CO"/>
        </w:rPr>
      </w:pPr>
      <w:r w:rsidRPr="002D339D">
        <w:rPr>
          <w:rFonts w:ascii="Arial" w:eastAsia="Times New Roman" w:hAnsi="Arial" w:cs="Arial"/>
          <w:lang w:eastAsia="es-CO"/>
        </w:rPr>
        <w:t>Laura Esmeralda Romero Ballestas</w:t>
      </w:r>
      <w:r w:rsidR="00EF474F">
        <w:rPr>
          <w:rFonts w:ascii="Arial" w:eastAsia="Times New Roman" w:hAnsi="Arial" w:cs="Arial"/>
          <w:lang w:eastAsia="es-CO"/>
        </w:rPr>
        <w:t>.</w:t>
      </w:r>
    </w:p>
    <w:p w14:paraId="5750FD44" w14:textId="177EBA05" w:rsidR="00281B62" w:rsidRPr="002D339D" w:rsidRDefault="00281B62" w:rsidP="0027678C">
      <w:pPr>
        <w:pStyle w:val="Prrafodelista"/>
        <w:numPr>
          <w:ilvl w:val="0"/>
          <w:numId w:val="1"/>
        </w:numPr>
        <w:spacing w:before="100" w:beforeAutospacing="1" w:after="100" w:afterAutospacing="1" w:line="300" w:lineRule="atLeast"/>
        <w:ind w:left="142" w:firstLine="0"/>
        <w:jc w:val="both"/>
        <w:rPr>
          <w:rFonts w:ascii="Arial" w:eastAsia="Times New Roman" w:hAnsi="Arial" w:cs="Arial"/>
          <w:lang w:eastAsia="es-CO"/>
        </w:rPr>
      </w:pPr>
      <w:r w:rsidRPr="002D339D">
        <w:rPr>
          <w:rFonts w:ascii="Arial" w:eastAsia="Times New Roman" w:hAnsi="Arial" w:cs="Arial"/>
          <w:lang w:eastAsia="es-CO"/>
        </w:rPr>
        <w:t xml:space="preserve">Sandra Patricia Ramírez </w:t>
      </w:r>
      <w:proofErr w:type="spellStart"/>
      <w:r w:rsidRPr="002D339D">
        <w:rPr>
          <w:rFonts w:ascii="Arial" w:eastAsia="Times New Roman" w:hAnsi="Arial" w:cs="Arial"/>
          <w:lang w:eastAsia="es-CO"/>
        </w:rPr>
        <w:t>Alzate</w:t>
      </w:r>
      <w:proofErr w:type="spellEnd"/>
      <w:r w:rsidR="00EF474F">
        <w:rPr>
          <w:rFonts w:ascii="Arial" w:eastAsia="Times New Roman" w:hAnsi="Arial" w:cs="Arial"/>
          <w:lang w:eastAsia="es-CO"/>
        </w:rPr>
        <w:t>.</w:t>
      </w:r>
    </w:p>
    <w:p w14:paraId="5910EB4D" w14:textId="6877434F" w:rsidR="00281B62" w:rsidRPr="002D339D" w:rsidRDefault="00281B62" w:rsidP="0027678C">
      <w:pPr>
        <w:pStyle w:val="Prrafodelista"/>
        <w:numPr>
          <w:ilvl w:val="0"/>
          <w:numId w:val="1"/>
        </w:numPr>
        <w:spacing w:before="100" w:beforeAutospacing="1" w:after="100" w:afterAutospacing="1" w:line="300" w:lineRule="atLeast"/>
        <w:ind w:left="142" w:firstLine="0"/>
        <w:jc w:val="both"/>
        <w:rPr>
          <w:rFonts w:ascii="Arial" w:eastAsia="Times New Roman" w:hAnsi="Arial" w:cs="Arial"/>
          <w:lang w:eastAsia="es-CO"/>
        </w:rPr>
      </w:pPr>
      <w:r w:rsidRPr="002D339D">
        <w:rPr>
          <w:rFonts w:ascii="Arial" w:eastAsia="Times New Roman" w:hAnsi="Arial" w:cs="Arial"/>
          <w:lang w:eastAsia="es-CO"/>
        </w:rPr>
        <w:t>OM consultores Asociados</w:t>
      </w:r>
      <w:r w:rsidR="00EF474F">
        <w:rPr>
          <w:rFonts w:ascii="Arial" w:eastAsia="Times New Roman" w:hAnsi="Arial" w:cs="Arial"/>
          <w:lang w:eastAsia="es-CO"/>
        </w:rPr>
        <w:t>.</w:t>
      </w:r>
    </w:p>
    <w:p w14:paraId="791FBB64" w14:textId="77777777" w:rsidR="00281B62" w:rsidRPr="002D339D" w:rsidRDefault="00281B62" w:rsidP="0027678C">
      <w:pPr>
        <w:spacing w:before="100" w:beforeAutospacing="1" w:after="100" w:afterAutospacing="1" w:line="300" w:lineRule="atLeast"/>
        <w:ind w:left="142"/>
        <w:jc w:val="both"/>
        <w:rPr>
          <w:rFonts w:ascii="Arial" w:eastAsia="Times New Roman" w:hAnsi="Arial" w:cs="Arial"/>
          <w:lang w:eastAsia="es-CO"/>
        </w:rPr>
      </w:pPr>
      <w:r w:rsidRPr="002D339D">
        <w:rPr>
          <w:rFonts w:ascii="Arial" w:eastAsia="Times New Roman" w:hAnsi="Arial" w:cs="Arial"/>
          <w:lang w:eastAsia="es-CO"/>
        </w:rPr>
        <w:t>La verificación de la información y actuaciones que se registran en el sistema SIPROJ WEB se encuentran a cargo de las contratistas que apoyan la supervisión de contratos, Evelyn Rojas Alvarado y Jully Fernanda Oidor Vargas de la Subdirección Jurídica.</w:t>
      </w:r>
    </w:p>
    <w:p w14:paraId="5164E409" w14:textId="77777777" w:rsidR="00281B62" w:rsidRPr="002D339D" w:rsidRDefault="00281B62" w:rsidP="0027678C">
      <w:pPr>
        <w:spacing w:before="100" w:beforeAutospacing="1" w:after="100" w:afterAutospacing="1" w:line="300" w:lineRule="atLeast"/>
        <w:ind w:left="142"/>
        <w:jc w:val="both"/>
        <w:rPr>
          <w:rFonts w:ascii="Arial" w:eastAsia="Times New Roman" w:hAnsi="Arial" w:cs="Arial"/>
          <w:lang w:eastAsia="es-CO"/>
        </w:rPr>
      </w:pPr>
      <w:r w:rsidRPr="002D339D">
        <w:rPr>
          <w:rFonts w:ascii="Arial" w:eastAsia="Times New Roman" w:hAnsi="Arial" w:cs="Arial"/>
          <w:lang w:eastAsia="es-CO"/>
        </w:rPr>
        <w:lastRenderedPageBreak/>
        <w:t>Finalmente, se deja constancia de que la información remitida corresponde a la disponible en los repositorios institucionales y sistemas de información de la entidad, de conformidad con las competencias de esta Subdirección.</w:t>
      </w:r>
    </w:p>
    <w:p w14:paraId="268D1F16" w14:textId="77777777" w:rsidR="00281B62" w:rsidRPr="002D339D" w:rsidRDefault="00281B62" w:rsidP="0027678C">
      <w:pPr>
        <w:spacing w:before="100" w:beforeAutospacing="1" w:after="100" w:afterAutospacing="1" w:line="300" w:lineRule="atLeast"/>
        <w:ind w:left="142"/>
        <w:jc w:val="both"/>
        <w:rPr>
          <w:rFonts w:ascii="Arial" w:eastAsia="Times New Roman" w:hAnsi="Arial" w:cs="Arial"/>
          <w:lang w:eastAsia="es-CO"/>
        </w:rPr>
      </w:pPr>
      <w:r w:rsidRPr="002D339D">
        <w:rPr>
          <w:rFonts w:ascii="Arial" w:eastAsia="Times New Roman" w:hAnsi="Arial" w:cs="Arial"/>
          <w:lang w:eastAsia="es-CO"/>
        </w:rPr>
        <w:t>En los anteriores términos se da respuesta al requerimiento efectuado, quedando atentos a cualquier información adicional que se estime necesaria.</w:t>
      </w:r>
    </w:p>
    <w:p w14:paraId="0F49F9E6" w14:textId="77777777" w:rsidR="00615C49" w:rsidRPr="002D339D" w:rsidRDefault="00615C49" w:rsidP="00281B62">
      <w:pPr>
        <w:ind w:left="142"/>
      </w:pPr>
    </w:p>
    <w:sectPr w:rsidR="00615C49" w:rsidRPr="002D339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30A6F"/>
    <w:multiLevelType w:val="hybridMultilevel"/>
    <w:tmpl w:val="BFBE8A80"/>
    <w:lvl w:ilvl="0" w:tplc="F45C32DE">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801423B"/>
    <w:multiLevelType w:val="hybridMultilevel"/>
    <w:tmpl w:val="0EFE85A8"/>
    <w:lvl w:ilvl="0" w:tplc="086C7A74">
      <w:start w:val="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10768B7"/>
    <w:multiLevelType w:val="hybridMultilevel"/>
    <w:tmpl w:val="1C1A8C4E"/>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4B3D36F0"/>
    <w:multiLevelType w:val="hybridMultilevel"/>
    <w:tmpl w:val="4B7EA478"/>
    <w:lvl w:ilvl="0" w:tplc="0D8861DA">
      <w:numFmt w:val="bullet"/>
      <w:lvlText w:val="-"/>
      <w:lvlJc w:val="left"/>
      <w:pPr>
        <w:ind w:left="218" w:hanging="360"/>
      </w:pPr>
      <w:rPr>
        <w:rFonts w:ascii="Arial" w:eastAsia="Times New Roman" w:hAnsi="Arial" w:cs="Arial" w:hint="default"/>
      </w:rPr>
    </w:lvl>
    <w:lvl w:ilvl="1" w:tplc="240A0003" w:tentative="1">
      <w:start w:val="1"/>
      <w:numFmt w:val="bullet"/>
      <w:lvlText w:val="o"/>
      <w:lvlJc w:val="left"/>
      <w:pPr>
        <w:ind w:left="938" w:hanging="360"/>
      </w:pPr>
      <w:rPr>
        <w:rFonts w:ascii="Courier New" w:hAnsi="Courier New" w:cs="Courier New" w:hint="default"/>
      </w:rPr>
    </w:lvl>
    <w:lvl w:ilvl="2" w:tplc="240A0005" w:tentative="1">
      <w:start w:val="1"/>
      <w:numFmt w:val="bullet"/>
      <w:lvlText w:val=""/>
      <w:lvlJc w:val="left"/>
      <w:pPr>
        <w:ind w:left="1658" w:hanging="360"/>
      </w:pPr>
      <w:rPr>
        <w:rFonts w:ascii="Wingdings" w:hAnsi="Wingdings" w:hint="default"/>
      </w:rPr>
    </w:lvl>
    <w:lvl w:ilvl="3" w:tplc="240A0001" w:tentative="1">
      <w:start w:val="1"/>
      <w:numFmt w:val="bullet"/>
      <w:lvlText w:val=""/>
      <w:lvlJc w:val="left"/>
      <w:pPr>
        <w:ind w:left="2378" w:hanging="360"/>
      </w:pPr>
      <w:rPr>
        <w:rFonts w:ascii="Symbol" w:hAnsi="Symbol" w:hint="default"/>
      </w:rPr>
    </w:lvl>
    <w:lvl w:ilvl="4" w:tplc="240A0003" w:tentative="1">
      <w:start w:val="1"/>
      <w:numFmt w:val="bullet"/>
      <w:lvlText w:val="o"/>
      <w:lvlJc w:val="left"/>
      <w:pPr>
        <w:ind w:left="3098" w:hanging="360"/>
      </w:pPr>
      <w:rPr>
        <w:rFonts w:ascii="Courier New" w:hAnsi="Courier New" w:cs="Courier New" w:hint="default"/>
      </w:rPr>
    </w:lvl>
    <w:lvl w:ilvl="5" w:tplc="240A0005" w:tentative="1">
      <w:start w:val="1"/>
      <w:numFmt w:val="bullet"/>
      <w:lvlText w:val=""/>
      <w:lvlJc w:val="left"/>
      <w:pPr>
        <w:ind w:left="3818" w:hanging="360"/>
      </w:pPr>
      <w:rPr>
        <w:rFonts w:ascii="Wingdings" w:hAnsi="Wingdings" w:hint="default"/>
      </w:rPr>
    </w:lvl>
    <w:lvl w:ilvl="6" w:tplc="240A0001" w:tentative="1">
      <w:start w:val="1"/>
      <w:numFmt w:val="bullet"/>
      <w:lvlText w:val=""/>
      <w:lvlJc w:val="left"/>
      <w:pPr>
        <w:ind w:left="4538" w:hanging="360"/>
      </w:pPr>
      <w:rPr>
        <w:rFonts w:ascii="Symbol" w:hAnsi="Symbol" w:hint="default"/>
      </w:rPr>
    </w:lvl>
    <w:lvl w:ilvl="7" w:tplc="240A0003" w:tentative="1">
      <w:start w:val="1"/>
      <w:numFmt w:val="bullet"/>
      <w:lvlText w:val="o"/>
      <w:lvlJc w:val="left"/>
      <w:pPr>
        <w:ind w:left="5258" w:hanging="360"/>
      </w:pPr>
      <w:rPr>
        <w:rFonts w:ascii="Courier New" w:hAnsi="Courier New" w:cs="Courier New" w:hint="default"/>
      </w:rPr>
    </w:lvl>
    <w:lvl w:ilvl="8" w:tplc="240A0005" w:tentative="1">
      <w:start w:val="1"/>
      <w:numFmt w:val="bullet"/>
      <w:lvlText w:val=""/>
      <w:lvlJc w:val="left"/>
      <w:pPr>
        <w:ind w:left="5978" w:hanging="360"/>
      </w:pPr>
      <w:rPr>
        <w:rFonts w:ascii="Wingdings" w:hAnsi="Wingdings" w:hint="default"/>
      </w:rPr>
    </w:lvl>
  </w:abstractNum>
  <w:abstractNum w:abstractNumId="4" w15:restartNumberingAfterBreak="0">
    <w:nsid w:val="62674E54"/>
    <w:multiLevelType w:val="hybridMultilevel"/>
    <w:tmpl w:val="795E7D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10055448">
    <w:abstractNumId w:val="1"/>
  </w:num>
  <w:num w:numId="2" w16cid:durableId="336275736">
    <w:abstractNumId w:val="2"/>
  </w:num>
  <w:num w:numId="3" w16cid:durableId="851140428">
    <w:abstractNumId w:val="4"/>
  </w:num>
  <w:num w:numId="4" w16cid:durableId="1951617726">
    <w:abstractNumId w:val="0"/>
  </w:num>
  <w:num w:numId="5" w16cid:durableId="1951277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B62"/>
    <w:rsid w:val="00021C0A"/>
    <w:rsid w:val="000B506F"/>
    <w:rsid w:val="000D3FDB"/>
    <w:rsid w:val="001374F8"/>
    <w:rsid w:val="001A0F8E"/>
    <w:rsid w:val="001F7296"/>
    <w:rsid w:val="00253328"/>
    <w:rsid w:val="0027678C"/>
    <w:rsid w:val="00280510"/>
    <w:rsid w:val="00281B62"/>
    <w:rsid w:val="002C2A9B"/>
    <w:rsid w:val="002D339D"/>
    <w:rsid w:val="0031232A"/>
    <w:rsid w:val="003965FE"/>
    <w:rsid w:val="00452772"/>
    <w:rsid w:val="004D1797"/>
    <w:rsid w:val="005C35DA"/>
    <w:rsid w:val="00615C49"/>
    <w:rsid w:val="006574C8"/>
    <w:rsid w:val="006A2049"/>
    <w:rsid w:val="006B4E30"/>
    <w:rsid w:val="008F70D3"/>
    <w:rsid w:val="00993F69"/>
    <w:rsid w:val="00A11544"/>
    <w:rsid w:val="00A8615D"/>
    <w:rsid w:val="00AC1DD0"/>
    <w:rsid w:val="00B32808"/>
    <w:rsid w:val="00B360CE"/>
    <w:rsid w:val="00B73E11"/>
    <w:rsid w:val="00B86E97"/>
    <w:rsid w:val="00C14BE1"/>
    <w:rsid w:val="00C318AA"/>
    <w:rsid w:val="00C47760"/>
    <w:rsid w:val="00C47D81"/>
    <w:rsid w:val="00C67A5A"/>
    <w:rsid w:val="00CC26DA"/>
    <w:rsid w:val="00D51FAE"/>
    <w:rsid w:val="00D65ADC"/>
    <w:rsid w:val="00D6771B"/>
    <w:rsid w:val="00DB0488"/>
    <w:rsid w:val="00E00249"/>
    <w:rsid w:val="00E65811"/>
    <w:rsid w:val="00E958C0"/>
    <w:rsid w:val="00EB6428"/>
    <w:rsid w:val="00EF474F"/>
    <w:rsid w:val="00F11FC2"/>
    <w:rsid w:val="00F47B0D"/>
    <w:rsid w:val="00F65F5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25136"/>
  <w15:chartTrackingRefBased/>
  <w15:docId w15:val="{7021B58E-0B98-4FE6-82E0-916FB4690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B62"/>
    <w:rPr>
      <w:kern w:val="0"/>
    </w:rPr>
  </w:style>
  <w:style w:type="paragraph" w:styleId="Ttulo1">
    <w:name w:val="heading 1"/>
    <w:basedOn w:val="Normal"/>
    <w:next w:val="Normal"/>
    <w:link w:val="Ttulo1Car"/>
    <w:uiPriority w:val="9"/>
    <w:qFormat/>
    <w:rsid w:val="00281B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81B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81B6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81B6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81B6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81B6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81B6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81B6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81B6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81B6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81B6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81B6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81B6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81B6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81B6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81B6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81B6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81B62"/>
    <w:rPr>
      <w:rFonts w:eastAsiaTheme="majorEastAsia" w:cstheme="majorBidi"/>
      <w:color w:val="272727" w:themeColor="text1" w:themeTint="D8"/>
    </w:rPr>
  </w:style>
  <w:style w:type="paragraph" w:styleId="Ttulo">
    <w:name w:val="Title"/>
    <w:basedOn w:val="Normal"/>
    <w:next w:val="Normal"/>
    <w:link w:val="TtuloCar"/>
    <w:uiPriority w:val="10"/>
    <w:qFormat/>
    <w:rsid w:val="00281B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81B6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81B6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81B6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81B62"/>
    <w:pPr>
      <w:spacing w:before="160"/>
      <w:jc w:val="center"/>
    </w:pPr>
    <w:rPr>
      <w:i/>
      <w:iCs/>
      <w:color w:val="404040" w:themeColor="text1" w:themeTint="BF"/>
    </w:rPr>
  </w:style>
  <w:style w:type="character" w:customStyle="1" w:styleId="CitaCar">
    <w:name w:val="Cita Car"/>
    <w:basedOn w:val="Fuentedeprrafopredeter"/>
    <w:link w:val="Cita"/>
    <w:uiPriority w:val="29"/>
    <w:rsid w:val="00281B62"/>
    <w:rPr>
      <w:i/>
      <w:iCs/>
      <w:color w:val="404040" w:themeColor="text1" w:themeTint="BF"/>
    </w:rPr>
  </w:style>
  <w:style w:type="paragraph" w:styleId="Prrafodelista">
    <w:name w:val="List Paragraph"/>
    <w:basedOn w:val="Normal"/>
    <w:uiPriority w:val="34"/>
    <w:qFormat/>
    <w:rsid w:val="00281B62"/>
    <w:pPr>
      <w:ind w:left="720"/>
      <w:contextualSpacing/>
    </w:pPr>
  </w:style>
  <w:style w:type="character" w:styleId="nfasisintenso">
    <w:name w:val="Intense Emphasis"/>
    <w:basedOn w:val="Fuentedeprrafopredeter"/>
    <w:uiPriority w:val="21"/>
    <w:qFormat/>
    <w:rsid w:val="00281B62"/>
    <w:rPr>
      <w:i/>
      <w:iCs/>
      <w:color w:val="0F4761" w:themeColor="accent1" w:themeShade="BF"/>
    </w:rPr>
  </w:style>
  <w:style w:type="paragraph" w:styleId="Citadestacada">
    <w:name w:val="Intense Quote"/>
    <w:basedOn w:val="Normal"/>
    <w:next w:val="Normal"/>
    <w:link w:val="CitadestacadaCar"/>
    <w:uiPriority w:val="30"/>
    <w:qFormat/>
    <w:rsid w:val="00281B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81B62"/>
    <w:rPr>
      <w:i/>
      <w:iCs/>
      <w:color w:val="0F4761" w:themeColor="accent1" w:themeShade="BF"/>
    </w:rPr>
  </w:style>
  <w:style w:type="character" w:styleId="Referenciaintensa">
    <w:name w:val="Intense Reference"/>
    <w:basedOn w:val="Fuentedeprrafopredeter"/>
    <w:uiPriority w:val="32"/>
    <w:qFormat/>
    <w:rsid w:val="00281B62"/>
    <w:rPr>
      <w:b/>
      <w:bCs/>
      <w:smallCaps/>
      <w:color w:val="0F4761" w:themeColor="accent1" w:themeShade="BF"/>
      <w:spacing w:val="5"/>
    </w:rPr>
  </w:style>
  <w:style w:type="paragraph" w:styleId="NormalWeb">
    <w:name w:val="Normal (Web)"/>
    <w:basedOn w:val="Normal"/>
    <w:uiPriority w:val="99"/>
    <w:semiHidden/>
    <w:unhideWhenUsed/>
    <w:rsid w:val="00281B62"/>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Fuerte">
    <w:name w:val="Strong"/>
    <w:basedOn w:val="Fuentedeprrafopredeter"/>
    <w:uiPriority w:val="22"/>
    <w:qFormat/>
    <w:rsid w:val="00281B62"/>
    <w:rPr>
      <w:b/>
      <w:bCs/>
    </w:rPr>
  </w:style>
  <w:style w:type="paragraph" w:styleId="Revisin">
    <w:name w:val="Revision"/>
    <w:hidden/>
    <w:uiPriority w:val="99"/>
    <w:semiHidden/>
    <w:rsid w:val="00EB6428"/>
    <w:pPr>
      <w:spacing w:after="0" w:line="240" w:lineRule="auto"/>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2F8747C7AF38940BB4CED29FA1967D4" ma:contentTypeVersion="15" ma:contentTypeDescription="Crear nuevo documento." ma:contentTypeScope="" ma:versionID="b1970ca74f743e5c1d6c302fa60e77e3">
  <xsd:schema xmlns:xsd="http://www.w3.org/2001/XMLSchema" xmlns:xs="http://www.w3.org/2001/XMLSchema" xmlns:p="http://schemas.microsoft.com/office/2006/metadata/properties" xmlns:ns2="e32a24ea-59ed-40bb-9af5-57fb2f0cc76e" xmlns:ns3="28e54939-dac1-4bd2-a633-2f6642663aaa" targetNamespace="http://schemas.microsoft.com/office/2006/metadata/properties" ma:root="true" ma:fieldsID="42287a43608c13f8c0754b4d2094fca6" ns2:_="" ns3:_="">
    <xsd:import namespace="e32a24ea-59ed-40bb-9af5-57fb2f0cc76e"/>
    <xsd:import namespace="28e54939-dac1-4bd2-a633-2f6642663a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a24ea-59ed-40bb-9af5-57fb2f0cc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83e8c56-8869-4a92-a27e-926bd73657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54939-dac1-4bd2-a633-2f6642663a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6072d31-71da-49a8-84a4-a4a66000df5c}" ma:internalName="TaxCatchAll" ma:showField="CatchAllData" ma:web="28e54939-dac1-4bd2-a633-2f6642663aa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8e54939-dac1-4bd2-a633-2f6642663aaa" xsi:nil="true"/>
    <lcf76f155ced4ddcb4097134ff3c332f xmlns="e32a24ea-59ed-40bb-9af5-57fb2f0cc7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4A7774-5960-4A56-B7B2-36078E75F0B4}"/>
</file>

<file path=customXml/itemProps2.xml><?xml version="1.0" encoding="utf-8"?>
<ds:datastoreItem xmlns:ds="http://schemas.openxmlformats.org/officeDocument/2006/customXml" ds:itemID="{7CCCEC66-9BD1-4270-AA60-6FD81F05456F}"/>
</file>

<file path=customXml/itemProps3.xml><?xml version="1.0" encoding="utf-8"?>
<ds:datastoreItem xmlns:ds="http://schemas.openxmlformats.org/officeDocument/2006/customXml" ds:itemID="{EFDF78CE-4F8E-404A-9105-0500C621715F}"/>
</file>

<file path=docProps/app.xml><?xml version="1.0" encoding="utf-8"?>
<Properties xmlns="http://schemas.openxmlformats.org/officeDocument/2006/extended-properties" xmlns:vt="http://schemas.openxmlformats.org/officeDocument/2006/docPropsVTypes">
  <Template>Normal.dotm</Template>
  <TotalTime>7</TotalTime>
  <Pages>4</Pages>
  <Words>1109</Words>
  <Characters>6100</Characters>
  <Application>Microsoft Office Word</Application>
  <DocSecurity>0</DocSecurity>
  <Lines>50</Lines>
  <Paragraphs>14</Paragraphs>
  <ScaleCrop>false</ScaleCrop>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leonardo guantivar gonzalez</dc:creator>
  <cp:keywords/>
  <dc:description/>
  <cp:lastModifiedBy>María Paula Bahamón Sánchez</cp:lastModifiedBy>
  <cp:revision>9</cp:revision>
  <dcterms:created xsi:type="dcterms:W3CDTF">2026-05-29T18:00:00Z</dcterms:created>
  <dcterms:modified xsi:type="dcterms:W3CDTF">2026-05-29T18:10:00Z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0x010100B2F8747C7AF38940BB4CED29FA1967D4</vt:lpwstr>
  </property>
</Properties>
</file>